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C191" w14:textId="5F9F5E4C" w:rsidR="00413B59" w:rsidRPr="00413B59" w:rsidRDefault="00413B59" w:rsidP="00BE742C">
      <w:pPr>
        <w:spacing w:after="0" w:line="240" w:lineRule="auto"/>
        <w:jc w:val="center"/>
        <w:rPr>
          <w:rFonts w:ascii="Constantia" w:hAnsi="Constantia" w:cs="Times New Roman"/>
          <w:b/>
          <w:bCs/>
          <w:sz w:val="32"/>
          <w:szCs w:val="32"/>
        </w:rPr>
      </w:pPr>
      <w:r w:rsidRPr="00413B59">
        <w:rPr>
          <w:rFonts w:ascii="Constantia" w:hAnsi="Constantia" w:cs="Times New Roman"/>
          <w:b/>
          <w:bCs/>
          <w:sz w:val="32"/>
          <w:szCs w:val="32"/>
        </w:rPr>
        <w:t xml:space="preserve">Exam </w:t>
      </w:r>
      <w:r w:rsidR="00BE742C">
        <w:rPr>
          <w:rFonts w:ascii="Constantia" w:hAnsi="Constantia" w:cs="Times New Roman"/>
          <w:b/>
          <w:bCs/>
          <w:sz w:val="32"/>
          <w:szCs w:val="32"/>
        </w:rPr>
        <w:t>at</w:t>
      </w:r>
      <w:r w:rsidRPr="00413B59">
        <w:rPr>
          <w:rFonts w:ascii="Constantia" w:hAnsi="Constantia" w:cs="Times New Roman"/>
          <w:b/>
          <w:bCs/>
          <w:sz w:val="32"/>
          <w:szCs w:val="32"/>
        </w:rPr>
        <w:t xml:space="preserve"> Musical </w:t>
      </w:r>
      <w:r w:rsidR="00BE742C">
        <w:rPr>
          <w:rFonts w:ascii="Constantia" w:hAnsi="Constantia" w:cs="Times New Roman"/>
          <w:b/>
          <w:bCs/>
          <w:sz w:val="32"/>
          <w:szCs w:val="32"/>
        </w:rPr>
        <w:t>F</w:t>
      </w:r>
      <w:r w:rsidRPr="00413B59">
        <w:rPr>
          <w:rFonts w:ascii="Constantia" w:hAnsi="Constantia" w:cs="Times New Roman"/>
          <w:b/>
          <w:bCs/>
          <w:sz w:val="32"/>
          <w:szCs w:val="32"/>
        </w:rPr>
        <w:t xml:space="preserve">orms and </w:t>
      </w:r>
      <w:r w:rsidR="00BE742C">
        <w:rPr>
          <w:rFonts w:ascii="Constantia" w:hAnsi="Constantia" w:cs="Times New Roman"/>
          <w:b/>
          <w:bCs/>
          <w:sz w:val="32"/>
          <w:szCs w:val="32"/>
        </w:rPr>
        <w:t>A</w:t>
      </w:r>
      <w:r w:rsidRPr="00413B59">
        <w:rPr>
          <w:rFonts w:ascii="Constantia" w:hAnsi="Constantia" w:cs="Times New Roman"/>
          <w:b/>
          <w:bCs/>
          <w:sz w:val="32"/>
          <w:szCs w:val="32"/>
        </w:rPr>
        <w:t>nalyses</w:t>
      </w:r>
    </w:p>
    <w:p w14:paraId="6874C418" w14:textId="6772DF26" w:rsidR="00413B59" w:rsidRPr="00413B59" w:rsidRDefault="00BE742C" w:rsidP="00BE742C">
      <w:pPr>
        <w:spacing w:after="0" w:line="240" w:lineRule="auto"/>
        <w:jc w:val="center"/>
        <w:rPr>
          <w:rFonts w:ascii="Constantia" w:hAnsi="Constantia" w:cs="Times New Roman"/>
          <w:b/>
          <w:bCs/>
          <w:sz w:val="32"/>
          <w:szCs w:val="32"/>
        </w:rPr>
      </w:pPr>
      <w:r>
        <w:rPr>
          <w:rFonts w:ascii="Constantia" w:hAnsi="Constantia" w:cs="Times New Roman"/>
          <w:b/>
          <w:bCs/>
          <w:sz w:val="32"/>
          <w:szCs w:val="32"/>
        </w:rPr>
        <w:t>I</w:t>
      </w:r>
      <w:r w:rsidRPr="00BE742C">
        <w:rPr>
          <w:rFonts w:ascii="Constantia" w:hAnsi="Constantia" w:cs="Times New Roman"/>
          <w:b/>
          <w:bCs/>
          <w:sz w:val="32"/>
          <w:szCs w:val="32"/>
          <w:vertAlign w:val="superscript"/>
        </w:rPr>
        <w:t>st</w:t>
      </w:r>
      <w:r>
        <w:rPr>
          <w:rFonts w:ascii="Constantia" w:hAnsi="Constantia" w:cs="Times New Roman"/>
          <w:b/>
          <w:bCs/>
          <w:sz w:val="32"/>
          <w:szCs w:val="32"/>
        </w:rPr>
        <w:t xml:space="preserve"> </w:t>
      </w:r>
      <w:r w:rsidR="00413B59" w:rsidRPr="00413B59">
        <w:rPr>
          <w:rFonts w:ascii="Constantia" w:hAnsi="Constantia" w:cs="Times New Roman"/>
          <w:b/>
          <w:bCs/>
          <w:sz w:val="32"/>
          <w:szCs w:val="32"/>
        </w:rPr>
        <w:t xml:space="preserve">semester </w:t>
      </w:r>
      <w:r>
        <w:rPr>
          <w:rFonts w:ascii="Constantia" w:hAnsi="Constantia" w:cs="Times New Roman"/>
          <w:b/>
          <w:bCs/>
          <w:sz w:val="32"/>
          <w:szCs w:val="32"/>
        </w:rPr>
        <w:t>of study</w:t>
      </w:r>
    </w:p>
    <w:p w14:paraId="670ACDD2" w14:textId="7CC702A5" w:rsidR="001C5826" w:rsidRPr="00280163" w:rsidRDefault="00280163" w:rsidP="00BE742C">
      <w:pPr>
        <w:spacing w:after="0" w:line="240" w:lineRule="auto"/>
        <w:jc w:val="center"/>
        <w:rPr>
          <w:rFonts w:ascii="Constantia" w:hAnsi="Constantia" w:cs="Times New Roman"/>
          <w:color w:val="FF0000"/>
          <w:sz w:val="28"/>
          <w:szCs w:val="28"/>
        </w:rPr>
      </w:pPr>
      <w:r>
        <w:rPr>
          <w:rFonts w:ascii="Constantia" w:hAnsi="Constantia" w:cs="Times New Roman"/>
          <w:color w:val="FF0000"/>
          <w:sz w:val="28"/>
          <w:szCs w:val="28"/>
        </w:rPr>
        <w:t>6 p. + 3 p. + 1 p.</w:t>
      </w:r>
    </w:p>
    <w:p w14:paraId="3D61A390" w14:textId="72212475" w:rsidR="00C46C06" w:rsidRPr="00413B59" w:rsidRDefault="00C46C06" w:rsidP="00F127B9">
      <w:pPr>
        <w:spacing w:after="0" w:line="264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413B59">
        <w:rPr>
          <w:rFonts w:ascii="Constantia" w:hAnsi="Constantia" w:cs="Times New Roman"/>
          <w:b/>
          <w:bCs/>
          <w:sz w:val="28"/>
          <w:szCs w:val="28"/>
        </w:rPr>
        <w:t>Part I</w:t>
      </w:r>
      <w:r w:rsidR="00413B59" w:rsidRPr="00413B59">
        <w:rPr>
          <w:rFonts w:ascii="Constantia" w:hAnsi="Constantia" w:cs="Times New Roman"/>
          <w:b/>
          <w:bCs/>
          <w:sz w:val="28"/>
          <w:szCs w:val="28"/>
        </w:rPr>
        <w:t xml:space="preserve"> </w:t>
      </w:r>
      <w:r w:rsidR="00413B59" w:rsidRPr="00413B59">
        <w:rPr>
          <w:rFonts w:ascii="Constantia" w:hAnsi="Constantia" w:cs="Times New Roman"/>
          <w:b/>
          <w:bCs/>
          <w:color w:val="FF0000"/>
          <w:sz w:val="28"/>
          <w:szCs w:val="28"/>
        </w:rPr>
        <w:t>(6 p.)</w:t>
      </w:r>
    </w:p>
    <w:p w14:paraId="4D0E1B2A" w14:textId="598EEADD" w:rsidR="00F127B9" w:rsidRPr="002D3C43" w:rsidRDefault="00413B59" w:rsidP="00F127B9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 w:rsidR="004000B7" w:rsidRPr="002D3C43">
        <w:rPr>
          <w:rFonts w:ascii="Constantia" w:hAnsi="Constantia" w:cs="Times New Roman"/>
          <w:sz w:val="26"/>
          <w:szCs w:val="26"/>
        </w:rPr>
        <w:t>1</w:t>
      </w:r>
      <w:r w:rsidR="00F127B9" w:rsidRPr="002D3C43">
        <w:rPr>
          <w:rFonts w:ascii="Constantia" w:hAnsi="Constantia" w:cs="Times New Roman"/>
          <w:sz w:val="26"/>
          <w:szCs w:val="26"/>
        </w:rPr>
        <w:t xml:space="preserve">. </w:t>
      </w:r>
      <w:r w:rsidR="003D6274" w:rsidRPr="002D3C43">
        <w:rPr>
          <w:rFonts w:ascii="Constantia" w:hAnsi="Constantia" w:cs="Times New Roman"/>
          <w:sz w:val="26"/>
          <w:szCs w:val="26"/>
        </w:rPr>
        <w:t>Form is equivalent to a certain pattern of musical composition consisting of component parts/sections with specific functions</w:t>
      </w:r>
      <w:r w:rsidR="008E31F5" w:rsidRPr="002D3C43">
        <w:rPr>
          <w:rFonts w:ascii="Constantia" w:hAnsi="Constantia" w:cs="Times New Roman"/>
          <w:sz w:val="26"/>
          <w:szCs w:val="26"/>
        </w:rPr>
        <w:t xml:space="preserve">, and between these functions there </w:t>
      </w:r>
      <w:r w:rsidR="003D6274" w:rsidRPr="002D3C43">
        <w:rPr>
          <w:rFonts w:ascii="Constantia" w:hAnsi="Constantia" w:cs="Times New Roman"/>
          <w:sz w:val="26"/>
          <w:szCs w:val="26"/>
        </w:rPr>
        <w:t>are established</w:t>
      </w:r>
      <w:r w:rsidR="00F127B9" w:rsidRPr="002D3C43">
        <w:rPr>
          <w:rFonts w:ascii="Constantia" w:hAnsi="Constantia" w:cs="Times New Roman"/>
          <w:sz w:val="26"/>
          <w:szCs w:val="26"/>
        </w:rPr>
        <w:t xml:space="preserve"> ..................................... determin</w:t>
      </w:r>
      <w:r w:rsidR="008E31F5" w:rsidRPr="002D3C43">
        <w:rPr>
          <w:rFonts w:ascii="Constantia" w:hAnsi="Constantia" w:cs="Times New Roman"/>
          <w:sz w:val="26"/>
          <w:szCs w:val="26"/>
        </w:rPr>
        <w:t>ed</w:t>
      </w:r>
      <w:r w:rsidR="00F127B9" w:rsidRPr="002D3C43">
        <w:rPr>
          <w:rFonts w:ascii="Constantia" w:hAnsi="Constantia" w:cs="Times New Roman"/>
          <w:sz w:val="26"/>
          <w:szCs w:val="26"/>
        </w:rPr>
        <w:t xml:space="preserve"> </w:t>
      </w:r>
      <w:r w:rsidR="008E31F5" w:rsidRPr="002D3C43">
        <w:rPr>
          <w:rFonts w:ascii="Constantia" w:hAnsi="Constantia" w:cs="Times New Roman"/>
          <w:sz w:val="26"/>
          <w:szCs w:val="26"/>
        </w:rPr>
        <w:t>by a specific order of succession</w:t>
      </w:r>
      <w:r w:rsidR="00F127B9" w:rsidRPr="002D3C43">
        <w:rPr>
          <w:rFonts w:ascii="Constantia" w:hAnsi="Constantia" w:cs="Times New Roman"/>
          <w:sz w:val="26"/>
          <w:szCs w:val="26"/>
        </w:rPr>
        <w:t>.</w:t>
      </w:r>
    </w:p>
    <w:p w14:paraId="3134FED0" w14:textId="2C13DFBB" w:rsidR="00F127B9" w:rsidRPr="002D3C43" w:rsidRDefault="00F127B9" w:rsidP="00F127B9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(</w:t>
      </w:r>
      <w:r w:rsidR="000204D6" w:rsidRPr="002D3C43">
        <w:rPr>
          <w:rFonts w:ascii="Constantia" w:hAnsi="Constantia" w:cs="Times New Roman"/>
          <w:sz w:val="26"/>
          <w:szCs w:val="26"/>
        </w:rPr>
        <w:t>unique answer</w:t>
      </w:r>
      <w:r w:rsidRPr="002D3C43">
        <w:rPr>
          <w:rFonts w:ascii="Constantia" w:hAnsi="Constantia" w:cs="Times New Roman"/>
          <w:sz w:val="26"/>
          <w:szCs w:val="26"/>
        </w:rPr>
        <w:t>)</w:t>
      </w:r>
    </w:p>
    <w:p w14:paraId="59204242" w14:textId="70D860E4" w:rsidR="00F127B9" w:rsidRPr="002D3C43" w:rsidRDefault="00F127B9" w:rsidP="00F127B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 xml:space="preserve">a. </w:t>
      </w:r>
      <w:r w:rsidR="000204D6" w:rsidRPr="002D3C43">
        <w:rPr>
          <w:rFonts w:ascii="Constantia" w:hAnsi="Constantia" w:cs="Times New Roman"/>
          <w:sz w:val="26"/>
          <w:szCs w:val="26"/>
        </w:rPr>
        <w:t>connections</w:t>
      </w:r>
    </w:p>
    <w:p w14:paraId="459ACFDE" w14:textId="721CDD42" w:rsidR="00F127B9" w:rsidRPr="002D3C43" w:rsidRDefault="00F127B9" w:rsidP="00F127B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b. conflict</w:t>
      </w:r>
      <w:r w:rsidR="000204D6" w:rsidRPr="002D3C43">
        <w:rPr>
          <w:rFonts w:ascii="Constantia" w:hAnsi="Constantia" w:cs="Times New Roman"/>
          <w:sz w:val="26"/>
          <w:szCs w:val="26"/>
        </w:rPr>
        <w:t>s</w:t>
      </w:r>
    </w:p>
    <w:p w14:paraId="5F255515" w14:textId="586117AC" w:rsidR="00F127B9" w:rsidRPr="002D3C43" w:rsidRDefault="00F127B9" w:rsidP="00F127B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c. perspective</w:t>
      </w:r>
      <w:r w:rsidR="000204D6" w:rsidRPr="002D3C43">
        <w:rPr>
          <w:rFonts w:ascii="Constantia" w:hAnsi="Constantia" w:cs="Times New Roman"/>
          <w:sz w:val="26"/>
          <w:szCs w:val="26"/>
        </w:rPr>
        <w:t>s</w:t>
      </w:r>
    </w:p>
    <w:p w14:paraId="363DF3E0" w14:textId="2EDABA9A" w:rsidR="00F127B9" w:rsidRPr="002D3C43" w:rsidRDefault="00F127B9" w:rsidP="00F127B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d. exclu</w:t>
      </w:r>
      <w:r w:rsidR="000204D6" w:rsidRPr="002D3C43">
        <w:rPr>
          <w:rFonts w:ascii="Constantia" w:hAnsi="Constantia" w:cs="Times New Roman"/>
          <w:sz w:val="26"/>
          <w:szCs w:val="26"/>
        </w:rPr>
        <w:t>sions</w:t>
      </w:r>
    </w:p>
    <w:p w14:paraId="01C1ABC6" w14:textId="77777777" w:rsidR="00F127B9" w:rsidRPr="002D3C43" w:rsidRDefault="00F127B9" w:rsidP="00F127B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</w:p>
    <w:p w14:paraId="30AAFAE1" w14:textId="38C2E155" w:rsidR="00E251F4" w:rsidRPr="002D3C43" w:rsidRDefault="00413B59" w:rsidP="00E251F4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 w:rsidR="004000B7" w:rsidRPr="002D3C43">
        <w:rPr>
          <w:rFonts w:ascii="Constantia" w:hAnsi="Constantia" w:cs="Times New Roman"/>
          <w:sz w:val="26"/>
          <w:szCs w:val="26"/>
        </w:rPr>
        <w:t>2</w:t>
      </w:r>
      <w:r w:rsidR="00E251F4" w:rsidRPr="002D3C43">
        <w:rPr>
          <w:rFonts w:ascii="Constantia" w:hAnsi="Constantia" w:cs="Times New Roman"/>
          <w:sz w:val="26"/>
          <w:szCs w:val="26"/>
        </w:rPr>
        <w:t xml:space="preserve">. </w:t>
      </w:r>
      <w:r w:rsidR="000204D6" w:rsidRPr="002D3C43">
        <w:rPr>
          <w:rFonts w:ascii="Constantia" w:hAnsi="Constantia" w:cs="Times New Roman"/>
          <w:sz w:val="26"/>
          <w:szCs w:val="26"/>
        </w:rPr>
        <w:t xml:space="preserve">The analysis of small units of form, starting from small groups of sounds to complete musical ideas, constitutes the subject of the branch of study of musical forms </w:t>
      </w:r>
      <w:r w:rsidR="000204D6" w:rsidRPr="002D3C43">
        <w:rPr>
          <w:rFonts w:ascii="Constantia" w:hAnsi="Constantia" w:cs="Times New Roman"/>
          <w:sz w:val="26"/>
          <w:szCs w:val="26"/>
        </w:rPr>
        <w:t xml:space="preserve">named </w:t>
      </w:r>
      <w:r w:rsidR="00E251F4" w:rsidRPr="002D3C43">
        <w:rPr>
          <w:rFonts w:ascii="Constantia" w:hAnsi="Constantia" w:cs="Times New Roman"/>
          <w:sz w:val="26"/>
          <w:szCs w:val="26"/>
        </w:rPr>
        <w:t>...................................... :</w:t>
      </w:r>
    </w:p>
    <w:p w14:paraId="2A675245" w14:textId="4091B7FB" w:rsidR="00E251F4" w:rsidRPr="002D3C43" w:rsidRDefault="00E251F4" w:rsidP="00E251F4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(</w:t>
      </w:r>
      <w:r w:rsidR="000204D6" w:rsidRPr="002D3C43">
        <w:rPr>
          <w:rFonts w:ascii="Constantia" w:hAnsi="Constantia" w:cs="Times New Roman"/>
          <w:sz w:val="26"/>
          <w:szCs w:val="26"/>
        </w:rPr>
        <w:t>unique answer</w:t>
      </w:r>
      <w:r w:rsidRPr="002D3C43">
        <w:rPr>
          <w:rFonts w:ascii="Constantia" w:hAnsi="Constantia" w:cs="Times New Roman"/>
          <w:sz w:val="26"/>
          <w:szCs w:val="26"/>
        </w:rPr>
        <w:t>)</w:t>
      </w:r>
    </w:p>
    <w:p w14:paraId="58CBF450" w14:textId="6438BD07" w:rsidR="00E251F4" w:rsidRPr="002D3C43" w:rsidRDefault="00E251F4" w:rsidP="00E251F4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a. microbiolo</w:t>
      </w:r>
      <w:r w:rsidR="000204D6" w:rsidRPr="002D3C43">
        <w:rPr>
          <w:rFonts w:ascii="Constantia" w:hAnsi="Constantia" w:cs="Times New Roman"/>
          <w:sz w:val="26"/>
          <w:szCs w:val="26"/>
        </w:rPr>
        <w:t>gy</w:t>
      </w:r>
    </w:p>
    <w:p w14:paraId="23687356" w14:textId="47DEBDB2" w:rsidR="00E251F4" w:rsidRPr="002D3C43" w:rsidRDefault="00E251F4" w:rsidP="00E251F4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 xml:space="preserve">b. </w:t>
      </w:r>
      <w:r w:rsidR="000204D6" w:rsidRPr="002D3C43">
        <w:rPr>
          <w:rFonts w:ascii="Constantia" w:hAnsi="Constantia" w:cs="Times New Roman"/>
          <w:sz w:val="26"/>
          <w:szCs w:val="26"/>
        </w:rPr>
        <w:t>morphogenesis</w:t>
      </w:r>
    </w:p>
    <w:p w14:paraId="791D6EA6" w14:textId="00586FF7" w:rsidR="00E251F4" w:rsidRPr="002D3C43" w:rsidRDefault="00E251F4" w:rsidP="00E251F4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 xml:space="preserve">c. </w:t>
      </w:r>
      <w:r w:rsidR="000204D6" w:rsidRPr="002D3C43">
        <w:rPr>
          <w:rFonts w:ascii="Constantia" w:hAnsi="Constantia" w:cs="Times New Roman"/>
          <w:sz w:val="26"/>
          <w:szCs w:val="26"/>
        </w:rPr>
        <w:t>mythology</w:t>
      </w:r>
    </w:p>
    <w:p w14:paraId="792AD049" w14:textId="44CA9DF5" w:rsidR="00E251F4" w:rsidRPr="002D3C43" w:rsidRDefault="00E251F4" w:rsidP="00E251F4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 xml:space="preserve">d. </w:t>
      </w:r>
      <w:r w:rsidR="000204D6" w:rsidRPr="002D3C43">
        <w:rPr>
          <w:rFonts w:ascii="Constantia" w:hAnsi="Constantia" w:cs="Times New Roman"/>
          <w:sz w:val="26"/>
          <w:szCs w:val="26"/>
        </w:rPr>
        <w:t>morphology</w:t>
      </w:r>
    </w:p>
    <w:p w14:paraId="7A8575A1" w14:textId="77777777" w:rsidR="00E251F4" w:rsidRPr="002D3C43" w:rsidRDefault="00E251F4" w:rsidP="00E251F4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</w:p>
    <w:p w14:paraId="6CFE9E17" w14:textId="682F0AC1" w:rsidR="00E251F4" w:rsidRPr="002D3C43" w:rsidRDefault="00413B59" w:rsidP="00E251F4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 w:rsidR="004000B7" w:rsidRPr="002D3C43">
        <w:rPr>
          <w:rFonts w:ascii="Constantia" w:hAnsi="Constantia" w:cs="Times New Roman"/>
          <w:sz w:val="26"/>
          <w:szCs w:val="26"/>
        </w:rPr>
        <w:t>3</w:t>
      </w:r>
      <w:r w:rsidR="00E251F4" w:rsidRPr="002D3C43">
        <w:rPr>
          <w:rFonts w:ascii="Constantia" w:hAnsi="Constantia" w:cs="Times New Roman"/>
          <w:sz w:val="26"/>
          <w:szCs w:val="26"/>
        </w:rPr>
        <w:t>. .....................</w:t>
      </w:r>
      <w:r w:rsidR="006325AD" w:rsidRPr="002D3C43">
        <w:rPr>
          <w:rFonts w:ascii="Constantia" w:hAnsi="Constantia" w:cs="Times New Roman"/>
          <w:sz w:val="26"/>
          <w:szCs w:val="26"/>
        </w:rPr>
        <w:t>.......</w:t>
      </w:r>
      <w:r w:rsidR="00E251F4" w:rsidRPr="002D3C43">
        <w:rPr>
          <w:rFonts w:ascii="Constantia" w:hAnsi="Constantia" w:cs="Times New Roman"/>
          <w:sz w:val="26"/>
          <w:szCs w:val="26"/>
        </w:rPr>
        <w:t>.</w:t>
      </w:r>
      <w:r w:rsidR="00397B19" w:rsidRPr="002D3C43">
        <w:rPr>
          <w:rFonts w:ascii="Constantia" w:hAnsi="Constantia" w:cs="Times New Roman"/>
          <w:sz w:val="26"/>
          <w:szCs w:val="26"/>
        </w:rPr>
        <w:t>.</w:t>
      </w:r>
      <w:r w:rsidR="00E251F4" w:rsidRPr="002D3C43">
        <w:rPr>
          <w:rFonts w:ascii="Constantia" w:hAnsi="Constantia" w:cs="Times New Roman"/>
          <w:sz w:val="26"/>
          <w:szCs w:val="26"/>
        </w:rPr>
        <w:t xml:space="preserve">....... </w:t>
      </w:r>
      <w:r w:rsidR="00AD50A1" w:rsidRPr="002D3C43">
        <w:rPr>
          <w:rFonts w:ascii="Constantia" w:hAnsi="Constantia" w:cs="Times New Roman"/>
          <w:sz w:val="26"/>
          <w:szCs w:val="26"/>
        </w:rPr>
        <w:t>reffers to</w:t>
      </w:r>
      <w:r w:rsidR="00397B19" w:rsidRPr="002D3C43">
        <w:rPr>
          <w:rFonts w:ascii="Constantia" w:hAnsi="Constantia" w:cs="Times New Roman"/>
          <w:sz w:val="26"/>
          <w:szCs w:val="26"/>
        </w:rPr>
        <w:t xml:space="preserve"> the macrostructure of a musical work, following the links that are established between the component parts to achieve the whole.</w:t>
      </w:r>
    </w:p>
    <w:p w14:paraId="7F03DB40" w14:textId="264D7E7F" w:rsidR="00E251F4" w:rsidRPr="002D3C43" w:rsidRDefault="00E251F4" w:rsidP="00E251F4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(</w:t>
      </w:r>
      <w:r w:rsidR="00397B19" w:rsidRPr="002D3C43">
        <w:rPr>
          <w:rFonts w:ascii="Constantia" w:hAnsi="Constantia" w:cs="Times New Roman"/>
          <w:sz w:val="26"/>
          <w:szCs w:val="26"/>
        </w:rPr>
        <w:t>unique answer</w:t>
      </w:r>
      <w:r w:rsidRPr="002D3C43">
        <w:rPr>
          <w:rFonts w:ascii="Constantia" w:hAnsi="Constantia" w:cs="Times New Roman"/>
          <w:sz w:val="26"/>
          <w:szCs w:val="26"/>
        </w:rPr>
        <w:t>)</w:t>
      </w:r>
    </w:p>
    <w:p w14:paraId="4327B507" w14:textId="77777777" w:rsidR="00397B19" w:rsidRPr="002D3C43" w:rsidRDefault="00397B19" w:rsidP="00397B1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a. synapse</w:t>
      </w:r>
    </w:p>
    <w:p w14:paraId="6558B012" w14:textId="77777777" w:rsidR="00397B19" w:rsidRPr="002D3C43" w:rsidRDefault="00397B19" w:rsidP="00397B1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b. syntax</w:t>
      </w:r>
    </w:p>
    <w:p w14:paraId="16679D46" w14:textId="77777777" w:rsidR="00397B19" w:rsidRPr="002D3C43" w:rsidRDefault="00397B19" w:rsidP="00397B1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c. macrolinguistics</w:t>
      </w:r>
    </w:p>
    <w:p w14:paraId="693D2599" w14:textId="2007680A" w:rsidR="003B4160" w:rsidRPr="002D3C43" w:rsidRDefault="00397B19" w:rsidP="00397B1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d. ornithology</w:t>
      </w:r>
    </w:p>
    <w:p w14:paraId="572EFA82" w14:textId="77777777" w:rsidR="00397B19" w:rsidRPr="002D3C43" w:rsidRDefault="00397B19" w:rsidP="00397B1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</w:p>
    <w:p w14:paraId="69D83E0A" w14:textId="0C50F421" w:rsidR="003B4160" w:rsidRPr="002D3C43" w:rsidRDefault="00413B59" w:rsidP="003B4160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 w:rsidR="004000B7" w:rsidRPr="002D3C43">
        <w:rPr>
          <w:rFonts w:ascii="Constantia" w:hAnsi="Constantia" w:cs="Times New Roman"/>
          <w:sz w:val="26"/>
          <w:szCs w:val="26"/>
        </w:rPr>
        <w:t>4</w:t>
      </w:r>
      <w:r w:rsidR="003B4160" w:rsidRPr="002D3C43">
        <w:rPr>
          <w:rFonts w:ascii="Constantia" w:hAnsi="Constantia" w:cs="Times New Roman"/>
          <w:sz w:val="26"/>
          <w:szCs w:val="26"/>
        </w:rPr>
        <w:t xml:space="preserve">. </w:t>
      </w:r>
      <w:r w:rsidR="00F61130" w:rsidRPr="002D3C43">
        <w:rPr>
          <w:rFonts w:ascii="Constantia" w:hAnsi="Constantia" w:cs="Times New Roman"/>
          <w:sz w:val="26"/>
          <w:szCs w:val="26"/>
        </w:rPr>
        <w:t>The figure is a sound micro-unit that contributes to the overall meaning of the music because</w:t>
      </w:r>
      <w:r w:rsidR="003B4160" w:rsidRPr="002D3C43">
        <w:rPr>
          <w:rFonts w:ascii="Constantia" w:hAnsi="Constantia" w:cs="Times New Roman"/>
          <w:sz w:val="26"/>
          <w:szCs w:val="26"/>
        </w:rPr>
        <w:t>........................................... :</w:t>
      </w:r>
    </w:p>
    <w:p w14:paraId="27D0EF35" w14:textId="17CFBC64" w:rsidR="003B4160" w:rsidRPr="002D3C43" w:rsidRDefault="003B4160" w:rsidP="003B4160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(</w:t>
      </w:r>
      <w:r w:rsidR="00F61130" w:rsidRPr="002D3C43">
        <w:rPr>
          <w:rFonts w:ascii="Constantia" w:hAnsi="Constantia" w:cs="Times New Roman"/>
          <w:sz w:val="26"/>
          <w:szCs w:val="26"/>
        </w:rPr>
        <w:t>unique answer</w:t>
      </w:r>
      <w:r w:rsidRPr="002D3C43">
        <w:rPr>
          <w:rFonts w:ascii="Constantia" w:hAnsi="Constantia" w:cs="Times New Roman"/>
          <w:sz w:val="26"/>
          <w:szCs w:val="26"/>
        </w:rPr>
        <w:t>)</w:t>
      </w:r>
    </w:p>
    <w:p w14:paraId="79727B9E" w14:textId="12C3303F" w:rsidR="00F61130" w:rsidRPr="002D3C43" w:rsidRDefault="00F61130" w:rsidP="00F61130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 xml:space="preserve">a. </w:t>
      </w:r>
      <w:r w:rsidRPr="002D3C43">
        <w:rPr>
          <w:rFonts w:ascii="Constantia" w:hAnsi="Constantia" w:cs="Times New Roman"/>
          <w:sz w:val="26"/>
          <w:szCs w:val="26"/>
        </w:rPr>
        <w:t xml:space="preserve">it </w:t>
      </w:r>
      <w:r w:rsidRPr="002D3C43">
        <w:rPr>
          <w:rFonts w:ascii="Constantia" w:hAnsi="Constantia" w:cs="Times New Roman"/>
          <w:sz w:val="26"/>
          <w:szCs w:val="26"/>
        </w:rPr>
        <w:t>has autonomous musical meaning</w:t>
      </w:r>
    </w:p>
    <w:p w14:paraId="37FD4261" w14:textId="52E7D12C" w:rsidR="00F61130" w:rsidRPr="002D3C43" w:rsidRDefault="00F61130" w:rsidP="00F61130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 xml:space="preserve">b. </w:t>
      </w:r>
      <w:r w:rsidRPr="002D3C43">
        <w:rPr>
          <w:rFonts w:ascii="Constantia" w:hAnsi="Constantia" w:cs="Times New Roman"/>
          <w:sz w:val="26"/>
          <w:szCs w:val="26"/>
        </w:rPr>
        <w:t xml:space="preserve">it </w:t>
      </w:r>
      <w:r w:rsidRPr="002D3C43">
        <w:rPr>
          <w:rFonts w:ascii="Constantia" w:hAnsi="Constantia" w:cs="Times New Roman"/>
          <w:sz w:val="26"/>
          <w:szCs w:val="26"/>
        </w:rPr>
        <w:t>has no independent musical meaning</w:t>
      </w:r>
    </w:p>
    <w:p w14:paraId="09E855E3" w14:textId="4E4909E5" w:rsidR="00F61130" w:rsidRPr="002D3C43" w:rsidRDefault="00F61130" w:rsidP="00F61130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c.</w:t>
      </w:r>
      <w:r w:rsidRPr="002D3C43">
        <w:rPr>
          <w:rFonts w:ascii="Constantia" w:hAnsi="Constantia" w:cs="Times New Roman"/>
          <w:sz w:val="26"/>
          <w:szCs w:val="26"/>
        </w:rPr>
        <w:t xml:space="preserve"> it</w:t>
      </w:r>
      <w:r w:rsidRPr="002D3C43">
        <w:rPr>
          <w:rFonts w:ascii="Constantia" w:hAnsi="Constantia" w:cs="Times New Roman"/>
          <w:sz w:val="26"/>
          <w:szCs w:val="26"/>
        </w:rPr>
        <w:t xml:space="preserve"> has development potential</w:t>
      </w:r>
    </w:p>
    <w:p w14:paraId="1F551AF9" w14:textId="7FF5A7FA" w:rsidR="003B4160" w:rsidRPr="008E31F5" w:rsidRDefault="00F61130" w:rsidP="00F61130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2D3C43">
        <w:rPr>
          <w:rFonts w:ascii="Constantia" w:hAnsi="Constantia" w:cs="Times New Roman"/>
          <w:sz w:val="26"/>
          <w:szCs w:val="26"/>
        </w:rPr>
        <w:t>d. i</w:t>
      </w:r>
      <w:r w:rsidRPr="002D3C43">
        <w:rPr>
          <w:rFonts w:ascii="Constantia" w:hAnsi="Constantia" w:cs="Times New Roman"/>
          <w:sz w:val="26"/>
          <w:szCs w:val="26"/>
        </w:rPr>
        <w:t>t is</w:t>
      </w:r>
      <w:r w:rsidRPr="002D3C43">
        <w:rPr>
          <w:rFonts w:ascii="Constantia" w:hAnsi="Constantia" w:cs="Times New Roman"/>
          <w:sz w:val="26"/>
          <w:szCs w:val="26"/>
        </w:rPr>
        <w:t xml:space="preserve"> always repeated identically</w:t>
      </w:r>
    </w:p>
    <w:p w14:paraId="671CE4D1" w14:textId="41BD31E0" w:rsidR="003B4160" w:rsidRPr="008E31F5" w:rsidRDefault="00413B59" w:rsidP="003B4160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lastRenderedPageBreak/>
        <w:t xml:space="preserve">o.5 p   </w:t>
      </w:r>
      <w:r w:rsidR="003B4160" w:rsidRPr="008E31F5">
        <w:rPr>
          <w:rFonts w:ascii="Constantia" w:hAnsi="Constantia" w:cs="Times New Roman"/>
          <w:sz w:val="26"/>
          <w:szCs w:val="26"/>
        </w:rPr>
        <w:t xml:space="preserve">5. </w:t>
      </w:r>
      <w:r w:rsidR="008D0837" w:rsidRPr="008D0837">
        <w:rPr>
          <w:rFonts w:ascii="Constantia" w:hAnsi="Constantia" w:cs="Times New Roman"/>
          <w:sz w:val="26"/>
          <w:szCs w:val="26"/>
        </w:rPr>
        <w:t>Unlike the figure, the music cell is distinguished by</w:t>
      </w:r>
      <w:r w:rsidR="008D0837">
        <w:rPr>
          <w:rFonts w:ascii="Constantia" w:hAnsi="Constantia" w:cs="Times New Roman"/>
          <w:sz w:val="26"/>
          <w:szCs w:val="26"/>
        </w:rPr>
        <w:t xml:space="preserve"> </w:t>
      </w:r>
      <w:r w:rsidR="003B4160" w:rsidRPr="008E31F5">
        <w:rPr>
          <w:rFonts w:ascii="Constantia" w:hAnsi="Constantia" w:cs="Times New Roman"/>
          <w:sz w:val="26"/>
          <w:szCs w:val="26"/>
        </w:rPr>
        <w:t>................</w:t>
      </w:r>
      <w:r w:rsidR="008D0837">
        <w:rPr>
          <w:rFonts w:ascii="Constantia" w:hAnsi="Constantia" w:cs="Times New Roman"/>
          <w:sz w:val="26"/>
          <w:szCs w:val="26"/>
        </w:rPr>
        <w:t>.....</w:t>
      </w:r>
      <w:r w:rsidR="003B4160" w:rsidRPr="008E31F5">
        <w:rPr>
          <w:rFonts w:ascii="Constantia" w:hAnsi="Constantia" w:cs="Times New Roman"/>
          <w:sz w:val="26"/>
          <w:szCs w:val="26"/>
        </w:rPr>
        <w:t>.......... :</w:t>
      </w:r>
    </w:p>
    <w:p w14:paraId="5A830469" w14:textId="0A873563" w:rsidR="003B4160" w:rsidRPr="008E31F5" w:rsidRDefault="003B4160" w:rsidP="003B4160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8D0837">
        <w:rPr>
          <w:rFonts w:ascii="Constantia" w:hAnsi="Constantia" w:cs="Times New Roman"/>
          <w:sz w:val="26"/>
          <w:szCs w:val="26"/>
        </w:rPr>
        <w:t>unique answer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76C39C32" w14:textId="77777777" w:rsidR="008D0837" w:rsidRPr="008D0837" w:rsidRDefault="008D0837" w:rsidP="008D0837">
      <w:pPr>
        <w:spacing w:after="0" w:line="264" w:lineRule="auto"/>
        <w:ind w:left="709"/>
        <w:rPr>
          <w:rFonts w:ascii="Constantia" w:hAnsi="Constantia" w:cs="Times New Roman"/>
          <w:sz w:val="26"/>
          <w:szCs w:val="26"/>
        </w:rPr>
      </w:pPr>
      <w:r w:rsidRPr="008D0837">
        <w:rPr>
          <w:rFonts w:ascii="Constantia" w:hAnsi="Constantia" w:cs="Times New Roman"/>
          <w:sz w:val="26"/>
          <w:szCs w:val="26"/>
        </w:rPr>
        <w:t>a. developmental potential, the ability to generate the "growth" of speech</w:t>
      </w:r>
    </w:p>
    <w:p w14:paraId="494C1F80" w14:textId="77777777" w:rsidR="008D0837" w:rsidRPr="008D0837" w:rsidRDefault="008D0837" w:rsidP="008D0837">
      <w:pPr>
        <w:spacing w:after="0" w:line="264" w:lineRule="auto"/>
        <w:ind w:left="709"/>
        <w:rPr>
          <w:rFonts w:ascii="Constantia" w:hAnsi="Constantia" w:cs="Times New Roman"/>
          <w:sz w:val="26"/>
          <w:szCs w:val="26"/>
        </w:rPr>
      </w:pPr>
      <w:r w:rsidRPr="008D0837">
        <w:rPr>
          <w:rFonts w:ascii="Constantia" w:hAnsi="Constantia" w:cs="Times New Roman"/>
          <w:sz w:val="26"/>
          <w:szCs w:val="26"/>
        </w:rPr>
        <w:t>b. the anatomical structure consisting of membrane, cytoplasm and nucleus</w:t>
      </w:r>
    </w:p>
    <w:p w14:paraId="08615CBA" w14:textId="77777777" w:rsidR="008D0837" w:rsidRPr="008D0837" w:rsidRDefault="008D0837" w:rsidP="008D0837">
      <w:pPr>
        <w:spacing w:after="0" w:line="264" w:lineRule="auto"/>
        <w:ind w:left="709"/>
        <w:rPr>
          <w:rFonts w:ascii="Constantia" w:hAnsi="Constantia" w:cs="Times New Roman"/>
          <w:sz w:val="26"/>
          <w:szCs w:val="26"/>
        </w:rPr>
      </w:pPr>
      <w:r w:rsidRPr="008D0837">
        <w:rPr>
          <w:rFonts w:ascii="Constantia" w:hAnsi="Constantia" w:cs="Times New Roman"/>
          <w:sz w:val="26"/>
          <w:szCs w:val="26"/>
        </w:rPr>
        <w:t>c. much larger sizes, 8-10 measures</w:t>
      </w:r>
    </w:p>
    <w:p w14:paraId="3C820EA3" w14:textId="05560625" w:rsidR="004000B7" w:rsidRDefault="008D0837" w:rsidP="008D0837">
      <w:pPr>
        <w:spacing w:after="0" w:line="264" w:lineRule="auto"/>
        <w:ind w:left="709"/>
        <w:rPr>
          <w:rFonts w:ascii="Constantia" w:hAnsi="Constantia" w:cs="Times New Roman"/>
          <w:sz w:val="26"/>
          <w:szCs w:val="26"/>
        </w:rPr>
      </w:pPr>
      <w:r w:rsidRPr="008D0837">
        <w:rPr>
          <w:rFonts w:ascii="Constantia" w:hAnsi="Constantia" w:cs="Times New Roman"/>
          <w:sz w:val="26"/>
          <w:szCs w:val="26"/>
        </w:rPr>
        <w:t>d. they do not differ from the figure, they are very similar</w:t>
      </w:r>
    </w:p>
    <w:p w14:paraId="50365E61" w14:textId="77777777" w:rsidR="00B91D05" w:rsidRPr="008E31F5" w:rsidRDefault="00B91D05" w:rsidP="008D0837">
      <w:pPr>
        <w:spacing w:after="0" w:line="264" w:lineRule="auto"/>
        <w:ind w:left="709"/>
        <w:rPr>
          <w:rFonts w:ascii="Constantia" w:hAnsi="Constantia" w:cs="Times New Roman"/>
          <w:sz w:val="26"/>
          <w:szCs w:val="26"/>
        </w:rPr>
      </w:pPr>
    </w:p>
    <w:p w14:paraId="2A4D0C33" w14:textId="2DBB4179" w:rsidR="003B4160" w:rsidRPr="008E31F5" w:rsidRDefault="00AD50A1" w:rsidP="003B4160">
      <w:pPr>
        <w:spacing w:after="0" w:line="264" w:lineRule="auto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>
        <w:rPr>
          <w:rFonts w:ascii="Constantia" w:hAnsi="Constantia" w:cs="Times New Roman"/>
          <w:color w:val="FF0000"/>
          <w:sz w:val="26"/>
          <w:szCs w:val="26"/>
        </w:rPr>
        <w:t xml:space="preserve"> </w:t>
      </w:r>
      <w:r w:rsidR="004000B7" w:rsidRPr="008E31F5">
        <w:rPr>
          <w:rFonts w:ascii="Constantia" w:hAnsi="Constantia" w:cs="Times New Roman"/>
          <w:sz w:val="26"/>
          <w:szCs w:val="26"/>
        </w:rPr>
        <w:t>6</w:t>
      </w:r>
      <w:r w:rsidR="003B4160" w:rsidRPr="008E31F5">
        <w:rPr>
          <w:rFonts w:ascii="Constantia" w:hAnsi="Constantia" w:cs="Times New Roman"/>
          <w:sz w:val="26"/>
          <w:szCs w:val="26"/>
        </w:rPr>
        <w:t xml:space="preserve">. </w:t>
      </w:r>
      <w:r w:rsidR="00B91D05" w:rsidRPr="00B91D05">
        <w:rPr>
          <w:rFonts w:ascii="Constantia" w:hAnsi="Constantia" w:cs="Times New Roman"/>
          <w:sz w:val="26"/>
          <w:szCs w:val="26"/>
        </w:rPr>
        <w:t>The motif is the first structural unit in the hierarchical plan of dimensions (</w:t>
      </w:r>
      <w:r w:rsidR="00B91D05">
        <w:rPr>
          <w:rFonts w:ascii="Constantia" w:hAnsi="Constantia" w:cs="Times New Roman"/>
          <w:sz w:val="26"/>
          <w:szCs w:val="26"/>
        </w:rPr>
        <w:t>after</w:t>
      </w:r>
      <w:r w:rsidR="00B91D05" w:rsidRPr="00B91D05">
        <w:rPr>
          <w:rFonts w:ascii="Constantia" w:hAnsi="Constantia" w:cs="Times New Roman"/>
          <w:sz w:val="26"/>
          <w:szCs w:val="26"/>
        </w:rPr>
        <w:t xml:space="preserve"> figure and cell) endowed with</w:t>
      </w:r>
      <w:r w:rsidR="00B91D05">
        <w:rPr>
          <w:rFonts w:ascii="Constantia" w:hAnsi="Constantia" w:cs="Times New Roman"/>
          <w:sz w:val="26"/>
          <w:szCs w:val="26"/>
        </w:rPr>
        <w:t xml:space="preserve"> </w:t>
      </w:r>
      <w:r w:rsidR="003B4160" w:rsidRPr="008E31F5">
        <w:rPr>
          <w:rFonts w:ascii="Constantia" w:hAnsi="Constantia" w:cs="Times New Roman"/>
          <w:sz w:val="26"/>
          <w:szCs w:val="26"/>
        </w:rPr>
        <w:t>.......................................... :</w:t>
      </w:r>
    </w:p>
    <w:p w14:paraId="68D9CDB4" w14:textId="3624EE56" w:rsidR="003B4160" w:rsidRPr="008E31F5" w:rsidRDefault="003B4160" w:rsidP="003B4160">
      <w:pPr>
        <w:spacing w:after="0" w:line="264" w:lineRule="auto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B91D05">
        <w:rPr>
          <w:rFonts w:ascii="Constantia" w:hAnsi="Constantia" w:cs="Times New Roman"/>
          <w:sz w:val="26"/>
          <w:szCs w:val="26"/>
        </w:rPr>
        <w:t>unique answer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2496A6B5" w14:textId="77777777" w:rsidR="00B91D05" w:rsidRPr="00B91D05" w:rsidRDefault="00B91D05" w:rsidP="00B91D05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B91D05">
        <w:rPr>
          <w:rFonts w:ascii="Constantia" w:hAnsi="Constantia" w:cs="Times New Roman"/>
          <w:sz w:val="26"/>
          <w:szCs w:val="26"/>
        </w:rPr>
        <w:t>a. synesthetic effects</w:t>
      </w:r>
    </w:p>
    <w:p w14:paraId="428642B9" w14:textId="77777777" w:rsidR="00B91D05" w:rsidRPr="00B91D05" w:rsidRDefault="00B91D05" w:rsidP="00B91D05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B91D05">
        <w:rPr>
          <w:rFonts w:ascii="Constantia" w:hAnsi="Constantia" w:cs="Times New Roman"/>
          <w:sz w:val="26"/>
          <w:szCs w:val="26"/>
        </w:rPr>
        <w:t>b. independent musical meaning</w:t>
      </w:r>
    </w:p>
    <w:p w14:paraId="33BA8C4C" w14:textId="77777777" w:rsidR="00B91D05" w:rsidRPr="00B91D05" w:rsidRDefault="00B91D05" w:rsidP="00B91D05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B91D05">
        <w:rPr>
          <w:rFonts w:ascii="Constantia" w:hAnsi="Constantia" w:cs="Times New Roman"/>
          <w:sz w:val="26"/>
          <w:szCs w:val="26"/>
        </w:rPr>
        <w:t>c. narrative potential</w:t>
      </w:r>
    </w:p>
    <w:p w14:paraId="4B9D3A27" w14:textId="16A51854" w:rsidR="003B4160" w:rsidRPr="008E31F5" w:rsidRDefault="00B91D05" w:rsidP="00B91D05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B91D05">
        <w:rPr>
          <w:rFonts w:ascii="Constantia" w:hAnsi="Constantia" w:cs="Times New Roman"/>
          <w:sz w:val="26"/>
          <w:szCs w:val="26"/>
        </w:rPr>
        <w:t>d. free rhythm</w:t>
      </w:r>
    </w:p>
    <w:p w14:paraId="69CCDAB5" w14:textId="77777777" w:rsidR="003B4160" w:rsidRPr="008E31F5" w:rsidRDefault="003B4160" w:rsidP="003B4160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56E62FCB" w14:textId="34BBF4E2" w:rsidR="003B4160" w:rsidRPr="008E31F5" w:rsidRDefault="00AD50A1" w:rsidP="003B4160">
      <w:pPr>
        <w:spacing w:after="0" w:line="264" w:lineRule="auto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>
        <w:rPr>
          <w:rFonts w:ascii="Constantia" w:hAnsi="Constantia" w:cs="Times New Roman"/>
          <w:color w:val="FF0000"/>
          <w:sz w:val="26"/>
          <w:szCs w:val="26"/>
        </w:rPr>
        <w:t xml:space="preserve"> </w:t>
      </w:r>
      <w:r w:rsidR="008C7CF9" w:rsidRPr="008E31F5">
        <w:rPr>
          <w:rFonts w:ascii="Constantia" w:hAnsi="Constantia" w:cs="Times New Roman"/>
          <w:sz w:val="26"/>
          <w:szCs w:val="26"/>
        </w:rPr>
        <w:t>7</w:t>
      </w:r>
      <w:r w:rsidR="003B4160" w:rsidRPr="008E31F5">
        <w:rPr>
          <w:rFonts w:ascii="Constantia" w:hAnsi="Constantia" w:cs="Times New Roman"/>
          <w:sz w:val="26"/>
          <w:szCs w:val="26"/>
        </w:rPr>
        <w:t xml:space="preserve">. </w:t>
      </w:r>
      <w:r w:rsidR="00102D27" w:rsidRPr="00102D27">
        <w:rPr>
          <w:rFonts w:ascii="Constantia" w:hAnsi="Constantia" w:cs="Times New Roman"/>
          <w:sz w:val="26"/>
          <w:szCs w:val="26"/>
        </w:rPr>
        <w:t xml:space="preserve">The motif that cannot be delimited in cells is </w:t>
      </w:r>
      <w:r w:rsidR="00102D27">
        <w:rPr>
          <w:rFonts w:ascii="Constantia" w:hAnsi="Constantia" w:cs="Times New Roman"/>
          <w:sz w:val="26"/>
          <w:szCs w:val="26"/>
        </w:rPr>
        <w:t xml:space="preserve">named </w:t>
      </w:r>
      <w:r w:rsidR="003B4160" w:rsidRPr="008E31F5">
        <w:rPr>
          <w:rFonts w:ascii="Constantia" w:hAnsi="Constantia" w:cs="Times New Roman"/>
          <w:sz w:val="26"/>
          <w:szCs w:val="26"/>
        </w:rPr>
        <w:t>............................ :</w:t>
      </w:r>
    </w:p>
    <w:p w14:paraId="57C45F67" w14:textId="398FDEC1" w:rsidR="003B4160" w:rsidRPr="008E31F5" w:rsidRDefault="003B4160" w:rsidP="003B4160">
      <w:pPr>
        <w:spacing w:after="0" w:line="264" w:lineRule="auto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102D27">
        <w:rPr>
          <w:rFonts w:ascii="Constantia" w:hAnsi="Constantia" w:cs="Times New Roman"/>
          <w:sz w:val="26"/>
          <w:szCs w:val="26"/>
        </w:rPr>
        <w:t>unique answer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0974502E" w14:textId="20D7FC95" w:rsidR="00102D27" w:rsidRPr="00102D27" w:rsidRDefault="00102D27" w:rsidP="00102D2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102D27">
        <w:rPr>
          <w:rFonts w:ascii="Constantia" w:hAnsi="Constantia" w:cs="Times New Roman"/>
          <w:sz w:val="26"/>
          <w:szCs w:val="26"/>
        </w:rPr>
        <w:t>a. cell</w:t>
      </w:r>
      <w:r>
        <w:rPr>
          <w:rFonts w:ascii="Constantia" w:hAnsi="Constantia" w:cs="Times New Roman"/>
          <w:sz w:val="26"/>
          <w:szCs w:val="26"/>
        </w:rPr>
        <w:t>-</w:t>
      </w:r>
      <w:r w:rsidRPr="00102D27">
        <w:rPr>
          <w:rFonts w:ascii="Constantia" w:hAnsi="Constantia" w:cs="Times New Roman"/>
          <w:sz w:val="26"/>
          <w:szCs w:val="26"/>
        </w:rPr>
        <w:t>motif or indivisible motif</w:t>
      </w:r>
    </w:p>
    <w:p w14:paraId="4E34ADBB" w14:textId="55A03666" w:rsidR="00102D27" w:rsidRPr="00102D27" w:rsidRDefault="00102D27" w:rsidP="00102D2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102D27">
        <w:rPr>
          <w:rFonts w:ascii="Constantia" w:hAnsi="Constantia" w:cs="Times New Roman"/>
          <w:sz w:val="26"/>
          <w:szCs w:val="26"/>
        </w:rPr>
        <w:t xml:space="preserve">b. motif-figure or </w:t>
      </w:r>
      <w:r>
        <w:rPr>
          <w:rFonts w:ascii="Constantia" w:hAnsi="Constantia" w:cs="Times New Roman"/>
          <w:sz w:val="26"/>
          <w:szCs w:val="26"/>
        </w:rPr>
        <w:t>non-</w:t>
      </w:r>
      <w:r w:rsidRPr="00102D27">
        <w:rPr>
          <w:rFonts w:ascii="Constantia" w:hAnsi="Constantia" w:cs="Times New Roman"/>
          <w:sz w:val="26"/>
          <w:szCs w:val="26"/>
        </w:rPr>
        <w:t>divisible motif</w:t>
      </w:r>
    </w:p>
    <w:p w14:paraId="55F9CD0A" w14:textId="73DA60B8" w:rsidR="00102D27" w:rsidRPr="00102D27" w:rsidRDefault="00102D27" w:rsidP="00102D2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102D27">
        <w:rPr>
          <w:rFonts w:ascii="Constantia" w:hAnsi="Constantia" w:cs="Times New Roman"/>
          <w:sz w:val="26"/>
          <w:szCs w:val="26"/>
        </w:rPr>
        <w:t xml:space="preserve">c. </w:t>
      </w:r>
      <w:r w:rsidR="00785900">
        <w:rPr>
          <w:rFonts w:ascii="Constantia" w:hAnsi="Constantia" w:cs="Times New Roman"/>
          <w:sz w:val="26"/>
          <w:szCs w:val="26"/>
        </w:rPr>
        <w:t>motif</w:t>
      </w:r>
      <w:r w:rsidRPr="00102D27">
        <w:rPr>
          <w:rFonts w:ascii="Constantia" w:hAnsi="Constantia" w:cs="Times New Roman"/>
          <w:sz w:val="26"/>
          <w:szCs w:val="26"/>
        </w:rPr>
        <w:t xml:space="preserve">-phrase or extended </w:t>
      </w:r>
      <w:r w:rsidR="00785900">
        <w:rPr>
          <w:rFonts w:ascii="Constantia" w:hAnsi="Constantia" w:cs="Times New Roman"/>
          <w:sz w:val="26"/>
          <w:szCs w:val="26"/>
        </w:rPr>
        <w:t>motif</w:t>
      </w:r>
    </w:p>
    <w:p w14:paraId="5780C83A" w14:textId="737041D2" w:rsidR="003B4160" w:rsidRDefault="00102D27" w:rsidP="00102D2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102D27">
        <w:rPr>
          <w:rFonts w:ascii="Constantia" w:hAnsi="Constantia" w:cs="Times New Roman"/>
          <w:sz w:val="26"/>
          <w:szCs w:val="26"/>
        </w:rPr>
        <w:t>d. primary motive or concentrated motive</w:t>
      </w:r>
    </w:p>
    <w:p w14:paraId="349A1172" w14:textId="77777777" w:rsidR="00102D27" w:rsidRPr="008E31F5" w:rsidRDefault="00102D27" w:rsidP="00102D2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2B48858D" w14:textId="1E8EBACE" w:rsidR="003B4160" w:rsidRPr="008E31F5" w:rsidRDefault="00AD50A1" w:rsidP="003B4160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>
        <w:rPr>
          <w:rFonts w:ascii="Constantia" w:hAnsi="Constantia" w:cs="Times New Roman"/>
          <w:color w:val="FF0000"/>
          <w:sz w:val="26"/>
          <w:szCs w:val="26"/>
        </w:rPr>
        <w:t xml:space="preserve"> </w:t>
      </w:r>
      <w:r w:rsidR="008C7CF9" w:rsidRPr="008E31F5">
        <w:rPr>
          <w:rFonts w:ascii="Constantia" w:hAnsi="Constantia" w:cs="Times New Roman"/>
          <w:sz w:val="26"/>
          <w:szCs w:val="26"/>
        </w:rPr>
        <w:t>8</w:t>
      </w:r>
      <w:r w:rsidR="003B4160" w:rsidRPr="008E31F5">
        <w:rPr>
          <w:rFonts w:ascii="Constantia" w:hAnsi="Constantia" w:cs="Times New Roman"/>
          <w:sz w:val="26"/>
          <w:szCs w:val="26"/>
        </w:rPr>
        <w:t xml:space="preserve">. </w:t>
      </w:r>
      <w:r w:rsidR="00785900" w:rsidRPr="00785900">
        <w:rPr>
          <w:rFonts w:ascii="Constantia" w:hAnsi="Constantia" w:cs="Times New Roman"/>
          <w:sz w:val="26"/>
          <w:szCs w:val="26"/>
        </w:rPr>
        <w:t xml:space="preserve">The notation of motifs is </w:t>
      </w:r>
      <w:r w:rsidR="00785900">
        <w:rPr>
          <w:rFonts w:ascii="Constantia" w:hAnsi="Constantia" w:cs="Times New Roman"/>
          <w:sz w:val="26"/>
          <w:szCs w:val="26"/>
        </w:rPr>
        <w:t>made</w:t>
      </w:r>
      <w:r w:rsidR="00506648">
        <w:rPr>
          <w:rFonts w:ascii="Constantia" w:hAnsi="Constantia" w:cs="Times New Roman"/>
          <w:sz w:val="26"/>
          <w:szCs w:val="26"/>
        </w:rPr>
        <w:t xml:space="preserve"> by using</w:t>
      </w:r>
      <w:r w:rsidR="00785900">
        <w:rPr>
          <w:rFonts w:ascii="Constantia" w:hAnsi="Constantia" w:cs="Times New Roman"/>
          <w:sz w:val="26"/>
          <w:szCs w:val="26"/>
        </w:rPr>
        <w:t xml:space="preserve"> </w:t>
      </w:r>
      <w:r w:rsidR="003B4160" w:rsidRPr="008E31F5">
        <w:rPr>
          <w:rFonts w:ascii="Constantia" w:hAnsi="Constantia" w:cs="Times New Roman"/>
          <w:sz w:val="26"/>
          <w:szCs w:val="26"/>
        </w:rPr>
        <w:t>............................................. :</w:t>
      </w:r>
    </w:p>
    <w:p w14:paraId="18383AD5" w14:textId="4EFEFDE9" w:rsidR="003B4160" w:rsidRPr="008E31F5" w:rsidRDefault="003B4160" w:rsidP="003B4160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506648">
        <w:rPr>
          <w:rFonts w:ascii="Constantia" w:hAnsi="Constantia" w:cs="Times New Roman"/>
          <w:sz w:val="26"/>
          <w:szCs w:val="26"/>
        </w:rPr>
        <w:t>unique answer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6D688E12" w14:textId="77777777" w:rsidR="00506648" w:rsidRPr="00506648" w:rsidRDefault="00506648" w:rsidP="00506648">
      <w:pPr>
        <w:spacing w:after="0" w:line="264" w:lineRule="auto"/>
        <w:ind w:left="709"/>
        <w:jc w:val="both"/>
        <w:rPr>
          <w:rFonts w:ascii="Constantia" w:hAnsi="Constantia" w:cs="Times New Roman"/>
          <w:sz w:val="26"/>
          <w:szCs w:val="26"/>
        </w:rPr>
      </w:pPr>
      <w:r w:rsidRPr="00506648">
        <w:rPr>
          <w:rFonts w:ascii="Constantia" w:hAnsi="Constantia" w:cs="Times New Roman"/>
          <w:sz w:val="26"/>
          <w:szCs w:val="26"/>
        </w:rPr>
        <w:t>a. capital letters at the beginning of the Latin alphabet (A, B, C, ...)</w:t>
      </w:r>
    </w:p>
    <w:p w14:paraId="5F1F45AB" w14:textId="77777777" w:rsidR="00506648" w:rsidRPr="00506648" w:rsidRDefault="00506648" w:rsidP="00506648">
      <w:pPr>
        <w:spacing w:after="0" w:line="264" w:lineRule="auto"/>
        <w:ind w:left="709"/>
        <w:jc w:val="both"/>
        <w:rPr>
          <w:rFonts w:ascii="Constantia" w:hAnsi="Constantia" w:cs="Times New Roman"/>
          <w:sz w:val="26"/>
          <w:szCs w:val="26"/>
        </w:rPr>
      </w:pPr>
      <w:r w:rsidRPr="00506648">
        <w:rPr>
          <w:rFonts w:ascii="Constantia" w:hAnsi="Constantia" w:cs="Times New Roman"/>
          <w:sz w:val="26"/>
          <w:szCs w:val="26"/>
        </w:rPr>
        <w:t>b. small letters at the beginning of the Latin alphabet (a, b, c, ...)</w:t>
      </w:r>
    </w:p>
    <w:p w14:paraId="4DC09826" w14:textId="77777777" w:rsidR="00506648" w:rsidRPr="00506648" w:rsidRDefault="00506648" w:rsidP="00506648">
      <w:pPr>
        <w:spacing w:after="0" w:line="264" w:lineRule="auto"/>
        <w:ind w:left="709"/>
        <w:jc w:val="both"/>
        <w:rPr>
          <w:rFonts w:ascii="Constantia" w:hAnsi="Constantia" w:cs="Times New Roman"/>
          <w:sz w:val="26"/>
          <w:szCs w:val="26"/>
        </w:rPr>
      </w:pPr>
      <w:r w:rsidRPr="00506648">
        <w:rPr>
          <w:rFonts w:ascii="Constantia" w:hAnsi="Constantia" w:cs="Times New Roman"/>
          <w:sz w:val="26"/>
          <w:szCs w:val="26"/>
        </w:rPr>
        <w:t>c. Greek letters at the beginning of the Greek alphabet (α, β, γ, ...)</w:t>
      </w:r>
    </w:p>
    <w:p w14:paraId="3D40B189" w14:textId="548C12C7" w:rsidR="003B4160" w:rsidRDefault="00506648" w:rsidP="00506648">
      <w:pPr>
        <w:spacing w:after="0" w:line="264" w:lineRule="auto"/>
        <w:ind w:left="709"/>
        <w:jc w:val="both"/>
        <w:rPr>
          <w:rFonts w:ascii="Constantia" w:hAnsi="Constantia" w:cs="Times New Roman"/>
          <w:sz w:val="26"/>
          <w:szCs w:val="26"/>
        </w:rPr>
      </w:pPr>
      <w:r w:rsidRPr="00506648">
        <w:rPr>
          <w:rFonts w:ascii="Constantia" w:hAnsi="Constantia" w:cs="Times New Roman"/>
          <w:sz w:val="26"/>
          <w:szCs w:val="26"/>
        </w:rPr>
        <w:t>d. small letters at the end of the modern alphabet (x, y, z)</w:t>
      </w:r>
    </w:p>
    <w:p w14:paraId="1CB9462B" w14:textId="77777777" w:rsidR="00506648" w:rsidRPr="008E31F5" w:rsidRDefault="00506648" w:rsidP="00506648">
      <w:pPr>
        <w:spacing w:after="0" w:line="264" w:lineRule="auto"/>
        <w:ind w:left="709"/>
        <w:jc w:val="both"/>
        <w:rPr>
          <w:rFonts w:ascii="Constantia" w:hAnsi="Constantia" w:cs="Times New Roman"/>
          <w:sz w:val="26"/>
          <w:szCs w:val="26"/>
        </w:rPr>
      </w:pPr>
    </w:p>
    <w:p w14:paraId="62F8930C" w14:textId="192B1280" w:rsidR="001C5826" w:rsidRPr="008E31F5" w:rsidRDefault="00AD50A1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>
        <w:rPr>
          <w:rFonts w:ascii="Constantia" w:hAnsi="Constantia" w:cs="Times New Roman"/>
          <w:color w:val="FF0000"/>
          <w:sz w:val="26"/>
          <w:szCs w:val="26"/>
        </w:rPr>
        <w:t xml:space="preserve"> </w:t>
      </w:r>
      <w:r w:rsidR="0052670B" w:rsidRPr="008E31F5">
        <w:rPr>
          <w:rFonts w:ascii="Constantia" w:hAnsi="Constantia" w:cs="Times New Roman"/>
          <w:sz w:val="26"/>
          <w:szCs w:val="26"/>
        </w:rPr>
        <w:t>9</w:t>
      </w:r>
      <w:r w:rsidR="001C5826" w:rsidRPr="008E31F5">
        <w:rPr>
          <w:rFonts w:ascii="Constantia" w:hAnsi="Constantia" w:cs="Times New Roman"/>
          <w:sz w:val="26"/>
          <w:szCs w:val="26"/>
        </w:rPr>
        <w:t xml:space="preserve">. </w:t>
      </w:r>
      <w:r w:rsidR="00EC2EF6" w:rsidRPr="00EC2EF6">
        <w:rPr>
          <w:rFonts w:ascii="Constantia" w:hAnsi="Constantia" w:cs="Times New Roman"/>
          <w:sz w:val="26"/>
          <w:szCs w:val="26"/>
        </w:rPr>
        <w:t>The typology of the period considered a classic model starts from the two-phrase structure, with a number of 4+4 measures, called</w:t>
      </w:r>
      <w:r w:rsidR="00EC2EF6">
        <w:rPr>
          <w:rFonts w:ascii="Constantia" w:hAnsi="Constantia" w:cs="Times New Roman"/>
          <w:sz w:val="26"/>
          <w:szCs w:val="26"/>
        </w:rPr>
        <w:t xml:space="preserve"> </w:t>
      </w:r>
      <w:r w:rsidR="001C5826" w:rsidRPr="008E31F5">
        <w:rPr>
          <w:rFonts w:ascii="Constantia" w:hAnsi="Constantia" w:cs="Times New Roman"/>
          <w:sz w:val="26"/>
          <w:szCs w:val="26"/>
        </w:rPr>
        <w:t>.............................. :</w:t>
      </w:r>
    </w:p>
    <w:p w14:paraId="752E2745" w14:textId="1F4C73B1" w:rsidR="001C5826" w:rsidRPr="008E31F5" w:rsidRDefault="001C5826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EC2EF6">
        <w:rPr>
          <w:rFonts w:ascii="Constantia" w:hAnsi="Constantia" w:cs="Times New Roman"/>
          <w:sz w:val="26"/>
          <w:szCs w:val="26"/>
        </w:rPr>
        <w:t>unique answer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2E45A2AE" w14:textId="77777777" w:rsidR="00EC2EF6" w:rsidRPr="00EC2EF6" w:rsidRDefault="00EC2EF6" w:rsidP="00EC2EF6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EC2EF6">
        <w:rPr>
          <w:rFonts w:ascii="Constantia" w:hAnsi="Constantia" w:cs="Times New Roman"/>
          <w:sz w:val="26"/>
          <w:szCs w:val="26"/>
        </w:rPr>
        <w:t>a. rectangular period</w:t>
      </w:r>
    </w:p>
    <w:p w14:paraId="407ECB19" w14:textId="77777777" w:rsidR="00EC2EF6" w:rsidRPr="00EC2EF6" w:rsidRDefault="00EC2EF6" w:rsidP="00EC2EF6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EC2EF6">
        <w:rPr>
          <w:rFonts w:ascii="Constantia" w:hAnsi="Constantia" w:cs="Times New Roman"/>
          <w:sz w:val="26"/>
          <w:szCs w:val="26"/>
        </w:rPr>
        <w:t>b. square period</w:t>
      </w:r>
    </w:p>
    <w:p w14:paraId="5B424869" w14:textId="77777777" w:rsidR="00EC2EF6" w:rsidRPr="00EC2EF6" w:rsidRDefault="00EC2EF6" w:rsidP="00EC2EF6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EC2EF6">
        <w:rPr>
          <w:rFonts w:ascii="Constantia" w:hAnsi="Constantia" w:cs="Times New Roman"/>
          <w:sz w:val="26"/>
          <w:szCs w:val="26"/>
        </w:rPr>
        <w:t>c. octometric period</w:t>
      </w:r>
    </w:p>
    <w:p w14:paraId="07F53512" w14:textId="18E0C52E" w:rsidR="001C5826" w:rsidRPr="008E31F5" w:rsidRDefault="00EC2EF6" w:rsidP="00EC2EF6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EC2EF6">
        <w:rPr>
          <w:rFonts w:ascii="Constantia" w:hAnsi="Constantia" w:cs="Times New Roman"/>
          <w:sz w:val="26"/>
          <w:szCs w:val="26"/>
        </w:rPr>
        <w:t>d. divisible period</w:t>
      </w:r>
    </w:p>
    <w:p w14:paraId="6501A6B7" w14:textId="247168E8" w:rsidR="001C5826" w:rsidRPr="008E31F5" w:rsidRDefault="00AD50A1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 w:rsidR="0052670B" w:rsidRPr="008E31F5">
        <w:rPr>
          <w:rFonts w:ascii="Constantia" w:hAnsi="Constantia" w:cs="Times New Roman"/>
          <w:sz w:val="26"/>
          <w:szCs w:val="26"/>
        </w:rPr>
        <w:t>10</w:t>
      </w:r>
      <w:r w:rsidR="001C5826" w:rsidRPr="008E31F5">
        <w:rPr>
          <w:rFonts w:ascii="Constantia" w:hAnsi="Constantia" w:cs="Times New Roman"/>
          <w:sz w:val="26"/>
          <w:szCs w:val="26"/>
        </w:rPr>
        <w:t xml:space="preserve">. </w:t>
      </w:r>
      <w:r w:rsidR="00EC2EF6" w:rsidRPr="00EC2EF6">
        <w:rPr>
          <w:rFonts w:ascii="Constantia" w:hAnsi="Constantia" w:cs="Times New Roman"/>
          <w:sz w:val="26"/>
          <w:szCs w:val="26"/>
        </w:rPr>
        <w:t>Exceptions to the square period pattern are called "non-square", referring to the following categories</w:t>
      </w:r>
      <w:r w:rsidR="001C5826" w:rsidRPr="008E31F5">
        <w:rPr>
          <w:rFonts w:ascii="Constantia" w:hAnsi="Constantia" w:cs="Times New Roman"/>
          <w:sz w:val="26"/>
          <w:szCs w:val="26"/>
        </w:rPr>
        <w:t xml:space="preserve">: </w:t>
      </w:r>
    </w:p>
    <w:p w14:paraId="0B6596A5" w14:textId="0F3193EE" w:rsidR="001C5826" w:rsidRPr="008E31F5" w:rsidRDefault="001C5826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413B59" w:rsidRPr="00413B59">
        <w:rPr>
          <w:rFonts w:ascii="Constantia" w:hAnsi="Constantia" w:cs="Times New Roman"/>
          <w:sz w:val="26"/>
          <w:szCs w:val="26"/>
        </w:rPr>
        <w:t>multiple choice answers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1C780FB5" w14:textId="77777777" w:rsidR="00413B59" w:rsidRPr="00413B59" w:rsidRDefault="00413B59" w:rsidP="00413B5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413B59">
        <w:rPr>
          <w:rFonts w:ascii="Constantia" w:hAnsi="Constantia" w:cs="Times New Roman"/>
          <w:sz w:val="26"/>
          <w:szCs w:val="26"/>
        </w:rPr>
        <w:lastRenderedPageBreak/>
        <w:t>a. tripodic periods</w:t>
      </w:r>
    </w:p>
    <w:p w14:paraId="44FF63D4" w14:textId="77777777" w:rsidR="00413B59" w:rsidRPr="00413B59" w:rsidRDefault="00413B59" w:rsidP="00413B5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413B59">
        <w:rPr>
          <w:rFonts w:ascii="Constantia" w:hAnsi="Constantia" w:cs="Times New Roman"/>
          <w:sz w:val="26"/>
          <w:szCs w:val="26"/>
        </w:rPr>
        <w:t>b. round periods</w:t>
      </w:r>
    </w:p>
    <w:p w14:paraId="14A58406" w14:textId="77777777" w:rsidR="00413B59" w:rsidRPr="00413B59" w:rsidRDefault="00413B59" w:rsidP="00413B5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413B59">
        <w:rPr>
          <w:rFonts w:ascii="Constantia" w:hAnsi="Constantia" w:cs="Times New Roman"/>
          <w:sz w:val="26"/>
          <w:szCs w:val="26"/>
        </w:rPr>
        <w:t>c. extended periods</w:t>
      </w:r>
    </w:p>
    <w:p w14:paraId="69709704" w14:textId="7428A15D" w:rsidR="001C5826" w:rsidRDefault="00413B59" w:rsidP="00413B5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413B59">
        <w:rPr>
          <w:rFonts w:ascii="Constantia" w:hAnsi="Constantia" w:cs="Times New Roman"/>
          <w:sz w:val="26"/>
          <w:szCs w:val="26"/>
        </w:rPr>
        <w:t>d. abnormal periods</w:t>
      </w:r>
    </w:p>
    <w:p w14:paraId="55C36A37" w14:textId="77777777" w:rsidR="00413B59" w:rsidRPr="008E31F5" w:rsidRDefault="00413B59" w:rsidP="00413B59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</w:p>
    <w:p w14:paraId="1F5E691E" w14:textId="180A66A9" w:rsidR="001C5826" w:rsidRPr="008E31F5" w:rsidRDefault="00AD50A1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>o.5 p</w:t>
      </w:r>
      <w:r>
        <w:rPr>
          <w:rFonts w:ascii="Constantia" w:hAnsi="Constantia" w:cs="Times New Roman"/>
          <w:color w:val="FF0000"/>
          <w:sz w:val="26"/>
          <w:szCs w:val="26"/>
        </w:rPr>
        <w:t xml:space="preserve">   </w:t>
      </w:r>
      <w:r w:rsidR="00360374" w:rsidRPr="008E31F5">
        <w:rPr>
          <w:rFonts w:ascii="Constantia" w:hAnsi="Constantia" w:cs="Times New Roman"/>
          <w:sz w:val="26"/>
          <w:szCs w:val="26"/>
        </w:rPr>
        <w:t>11</w:t>
      </w:r>
      <w:r w:rsidR="001C5826" w:rsidRPr="008E31F5">
        <w:rPr>
          <w:rFonts w:ascii="Constantia" w:hAnsi="Constantia" w:cs="Times New Roman"/>
          <w:sz w:val="26"/>
          <w:szCs w:val="26"/>
        </w:rPr>
        <w:t xml:space="preserve">. </w:t>
      </w:r>
      <w:r w:rsidRPr="00AD50A1">
        <w:rPr>
          <w:rFonts w:ascii="Constantia" w:hAnsi="Constantia" w:cs="Times New Roman"/>
          <w:sz w:val="26"/>
          <w:szCs w:val="26"/>
        </w:rPr>
        <w:t>Tonally open periods are characterized by the following types of cadence</w:t>
      </w:r>
      <w:r w:rsidR="001C5826" w:rsidRPr="008E31F5">
        <w:rPr>
          <w:rFonts w:ascii="Constantia" w:hAnsi="Constantia" w:cs="Times New Roman"/>
          <w:sz w:val="26"/>
          <w:szCs w:val="26"/>
        </w:rPr>
        <w:t xml:space="preserve">: </w:t>
      </w:r>
    </w:p>
    <w:p w14:paraId="03F376A0" w14:textId="3AA1F17F" w:rsidR="001C5826" w:rsidRPr="008E31F5" w:rsidRDefault="001C5826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985FB7" w:rsidRPr="00413B59">
        <w:rPr>
          <w:rFonts w:ascii="Constantia" w:hAnsi="Constantia" w:cs="Times New Roman"/>
          <w:sz w:val="26"/>
          <w:szCs w:val="26"/>
        </w:rPr>
        <w:t>multiple choice answers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4335B1FC" w14:textId="2AF60C92" w:rsidR="00985FB7" w:rsidRPr="00985FB7" w:rsidRDefault="00985FB7" w:rsidP="00985FB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985FB7">
        <w:rPr>
          <w:rFonts w:ascii="Constantia" w:hAnsi="Constantia" w:cs="Times New Roman"/>
          <w:sz w:val="26"/>
          <w:szCs w:val="26"/>
        </w:rPr>
        <w:t xml:space="preserve">a. ends with a cadence on the </w:t>
      </w:r>
      <w:r w:rsidR="00E172BD">
        <w:rPr>
          <w:rFonts w:ascii="Constantia" w:hAnsi="Constantia" w:cs="Times New Roman"/>
          <w:sz w:val="26"/>
          <w:szCs w:val="26"/>
        </w:rPr>
        <w:t>degree V</w:t>
      </w:r>
      <w:r w:rsidRPr="00985FB7">
        <w:rPr>
          <w:rFonts w:ascii="Constantia" w:hAnsi="Constantia" w:cs="Times New Roman"/>
          <w:sz w:val="26"/>
          <w:szCs w:val="26"/>
        </w:rPr>
        <w:t xml:space="preserve"> (semicadence)</w:t>
      </w:r>
    </w:p>
    <w:p w14:paraId="7DF9E955" w14:textId="4E1295D2" w:rsidR="00985FB7" w:rsidRPr="00985FB7" w:rsidRDefault="00985FB7" w:rsidP="00985FB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985FB7">
        <w:rPr>
          <w:rFonts w:ascii="Constantia" w:hAnsi="Constantia" w:cs="Times New Roman"/>
          <w:sz w:val="26"/>
          <w:szCs w:val="26"/>
        </w:rPr>
        <w:t xml:space="preserve">b. ends with a cadence on </w:t>
      </w:r>
      <w:r w:rsidR="00E172BD" w:rsidRPr="00985FB7">
        <w:rPr>
          <w:rFonts w:ascii="Constantia" w:hAnsi="Constantia" w:cs="Times New Roman"/>
          <w:sz w:val="26"/>
          <w:szCs w:val="26"/>
        </w:rPr>
        <w:t xml:space="preserve">other </w:t>
      </w:r>
      <w:r w:rsidR="00E172BD">
        <w:rPr>
          <w:rFonts w:ascii="Constantia" w:hAnsi="Constantia" w:cs="Times New Roman"/>
          <w:sz w:val="26"/>
          <w:szCs w:val="26"/>
        </w:rPr>
        <w:t>degree</w:t>
      </w:r>
      <w:r w:rsidRPr="00985FB7">
        <w:rPr>
          <w:rFonts w:ascii="Constantia" w:hAnsi="Constantia" w:cs="Times New Roman"/>
          <w:sz w:val="26"/>
          <w:szCs w:val="26"/>
        </w:rPr>
        <w:t xml:space="preserve"> than the tonic chord</w:t>
      </w:r>
    </w:p>
    <w:p w14:paraId="77796B72" w14:textId="7DDB8B29" w:rsidR="00985FB7" w:rsidRPr="00985FB7" w:rsidRDefault="00985FB7" w:rsidP="00985FB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985FB7">
        <w:rPr>
          <w:rFonts w:ascii="Constantia" w:hAnsi="Constantia" w:cs="Times New Roman"/>
          <w:sz w:val="26"/>
          <w:szCs w:val="26"/>
        </w:rPr>
        <w:t xml:space="preserve">c. ends with a cadence on </w:t>
      </w:r>
      <w:r w:rsidR="002B6CFD">
        <w:rPr>
          <w:rFonts w:ascii="Constantia" w:hAnsi="Constantia" w:cs="Times New Roman"/>
          <w:sz w:val="26"/>
          <w:szCs w:val="26"/>
        </w:rPr>
        <w:t xml:space="preserve">Ist degree </w:t>
      </w:r>
      <w:r w:rsidRPr="00985FB7">
        <w:rPr>
          <w:rFonts w:ascii="Constantia" w:hAnsi="Constantia" w:cs="Times New Roman"/>
          <w:sz w:val="26"/>
          <w:szCs w:val="26"/>
        </w:rPr>
        <w:t>of the basic tonality</w:t>
      </w:r>
    </w:p>
    <w:p w14:paraId="081BE124" w14:textId="3B511DC7" w:rsidR="00985FB7" w:rsidRPr="00985FB7" w:rsidRDefault="00985FB7" w:rsidP="00985FB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985FB7">
        <w:rPr>
          <w:rFonts w:ascii="Constantia" w:hAnsi="Constantia" w:cs="Times New Roman"/>
          <w:sz w:val="26"/>
          <w:szCs w:val="26"/>
        </w:rPr>
        <w:t xml:space="preserve">d. have modulating evolution and cadence in a </w:t>
      </w:r>
      <w:r w:rsidR="002B6CFD">
        <w:rPr>
          <w:rFonts w:ascii="Constantia" w:hAnsi="Constantia" w:cs="Times New Roman"/>
          <w:sz w:val="26"/>
          <w:szCs w:val="26"/>
        </w:rPr>
        <w:t xml:space="preserve">different </w:t>
      </w:r>
      <w:r w:rsidRPr="00985FB7">
        <w:rPr>
          <w:rFonts w:ascii="Constantia" w:hAnsi="Constantia" w:cs="Times New Roman"/>
          <w:sz w:val="26"/>
          <w:szCs w:val="26"/>
        </w:rPr>
        <w:t xml:space="preserve">key than </w:t>
      </w:r>
      <w:r w:rsidR="002B6CFD">
        <w:rPr>
          <w:rFonts w:ascii="Constantia" w:hAnsi="Constantia" w:cs="Times New Roman"/>
          <w:sz w:val="26"/>
          <w:szCs w:val="26"/>
        </w:rPr>
        <w:t>the</w:t>
      </w:r>
    </w:p>
    <w:p w14:paraId="6BA154DD" w14:textId="416F9AC8" w:rsidR="001C5826" w:rsidRPr="008E31F5" w:rsidRDefault="00985FB7" w:rsidP="00985FB7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  <w:r w:rsidRPr="00985FB7">
        <w:rPr>
          <w:rFonts w:ascii="Constantia" w:hAnsi="Constantia" w:cs="Times New Roman"/>
          <w:sz w:val="26"/>
          <w:szCs w:val="26"/>
        </w:rPr>
        <w:t>initial</w:t>
      </w:r>
      <w:r w:rsidR="002B6CFD">
        <w:rPr>
          <w:rFonts w:ascii="Constantia" w:hAnsi="Constantia" w:cs="Times New Roman"/>
          <w:sz w:val="26"/>
          <w:szCs w:val="26"/>
        </w:rPr>
        <w:t xml:space="preserve"> </w:t>
      </w:r>
      <w:r w:rsidR="002F203D">
        <w:rPr>
          <w:rFonts w:ascii="Constantia" w:hAnsi="Constantia" w:cs="Times New Roman"/>
          <w:sz w:val="26"/>
          <w:szCs w:val="26"/>
        </w:rPr>
        <w:t>o</w:t>
      </w:r>
      <w:r w:rsidR="002B6CFD">
        <w:rPr>
          <w:rFonts w:ascii="Constantia" w:hAnsi="Constantia" w:cs="Times New Roman"/>
          <w:sz w:val="26"/>
          <w:szCs w:val="26"/>
        </w:rPr>
        <w:t>ne</w:t>
      </w:r>
    </w:p>
    <w:p w14:paraId="7436A5EB" w14:textId="77777777" w:rsidR="00360374" w:rsidRPr="008E31F5" w:rsidRDefault="00360374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</w:p>
    <w:p w14:paraId="4D95E26E" w14:textId="32C937AD" w:rsidR="001C5826" w:rsidRPr="008E31F5" w:rsidRDefault="00AD50A1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>
        <w:rPr>
          <w:rFonts w:ascii="Constantia" w:hAnsi="Constantia" w:cs="Times New Roman"/>
          <w:color w:val="FF0000"/>
          <w:sz w:val="26"/>
          <w:szCs w:val="26"/>
        </w:rPr>
        <w:t xml:space="preserve">o.5 p   </w:t>
      </w:r>
      <w:r w:rsidR="00360374" w:rsidRPr="008E31F5">
        <w:rPr>
          <w:rFonts w:ascii="Constantia" w:hAnsi="Constantia" w:cs="Times New Roman"/>
          <w:sz w:val="26"/>
          <w:szCs w:val="26"/>
        </w:rPr>
        <w:t>12</w:t>
      </w:r>
      <w:r w:rsidR="001C5826" w:rsidRPr="008E31F5">
        <w:rPr>
          <w:rFonts w:ascii="Constantia" w:hAnsi="Constantia" w:cs="Times New Roman"/>
          <w:sz w:val="26"/>
          <w:szCs w:val="26"/>
        </w:rPr>
        <w:t xml:space="preserve">. </w:t>
      </w:r>
      <w:r w:rsidR="00F644D5" w:rsidRPr="00F644D5">
        <w:rPr>
          <w:rFonts w:ascii="Constantia" w:hAnsi="Constantia" w:cs="Times New Roman"/>
          <w:sz w:val="26"/>
          <w:szCs w:val="26"/>
        </w:rPr>
        <w:t>The inner widening has the role of expanding a musical phrase in relation to the pattern of the previous phrase, determining a period with an asymmetrical structure of the 4+6</w:t>
      </w:r>
      <w:r w:rsidR="00F644D5">
        <w:rPr>
          <w:rFonts w:ascii="Constantia" w:hAnsi="Constantia" w:cs="Times New Roman"/>
          <w:sz w:val="26"/>
          <w:szCs w:val="26"/>
        </w:rPr>
        <w:t xml:space="preserve"> bars</w:t>
      </w:r>
      <w:r w:rsidR="00F644D5" w:rsidRPr="00F644D5">
        <w:rPr>
          <w:rFonts w:ascii="Constantia" w:hAnsi="Constantia" w:cs="Times New Roman"/>
          <w:sz w:val="26"/>
          <w:szCs w:val="26"/>
        </w:rPr>
        <w:t xml:space="preserve"> or 4+7 type, due to</w:t>
      </w:r>
      <w:r w:rsidR="001C5826" w:rsidRPr="008E31F5">
        <w:rPr>
          <w:rFonts w:ascii="Constantia" w:hAnsi="Constantia" w:cs="Times New Roman"/>
          <w:sz w:val="26"/>
          <w:szCs w:val="26"/>
        </w:rPr>
        <w:t>................................. :</w:t>
      </w:r>
    </w:p>
    <w:p w14:paraId="0A1C6876" w14:textId="1AB2A2D3" w:rsidR="001C5826" w:rsidRPr="008E31F5" w:rsidRDefault="001C5826" w:rsidP="001C5826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sz w:val="26"/>
          <w:szCs w:val="26"/>
        </w:rPr>
        <w:t>(</w:t>
      </w:r>
      <w:r w:rsidR="00F644D5">
        <w:rPr>
          <w:rFonts w:ascii="Constantia" w:hAnsi="Constantia" w:cs="Times New Roman"/>
          <w:sz w:val="26"/>
          <w:szCs w:val="26"/>
        </w:rPr>
        <w:t>unique answer</w:t>
      </w:r>
      <w:r w:rsidRPr="008E31F5">
        <w:rPr>
          <w:rFonts w:ascii="Constantia" w:hAnsi="Constantia" w:cs="Times New Roman"/>
          <w:sz w:val="26"/>
          <w:szCs w:val="26"/>
        </w:rPr>
        <w:t>)</w:t>
      </w:r>
    </w:p>
    <w:p w14:paraId="06D6BD05" w14:textId="77777777" w:rsidR="00F644D5" w:rsidRPr="00F644D5" w:rsidRDefault="00F644D5" w:rsidP="00F644D5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F644D5">
        <w:rPr>
          <w:rFonts w:ascii="Constantia" w:hAnsi="Constantia" w:cs="Times New Roman"/>
          <w:sz w:val="26"/>
          <w:szCs w:val="26"/>
        </w:rPr>
        <w:t>a. the appearance of a Picardian cadence</w:t>
      </w:r>
    </w:p>
    <w:p w14:paraId="771E244E" w14:textId="0FA3B3C7" w:rsidR="00F644D5" w:rsidRPr="00F644D5" w:rsidRDefault="00F644D5" w:rsidP="00F644D5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F644D5">
        <w:rPr>
          <w:rFonts w:ascii="Constantia" w:hAnsi="Constantia" w:cs="Times New Roman"/>
          <w:sz w:val="26"/>
          <w:szCs w:val="26"/>
        </w:rPr>
        <w:t>b. delaying the cadence either by chroma</w:t>
      </w:r>
      <w:r w:rsidR="00516B9F">
        <w:rPr>
          <w:rFonts w:ascii="Constantia" w:hAnsi="Constantia" w:cs="Times New Roman"/>
          <w:sz w:val="26"/>
          <w:szCs w:val="26"/>
        </w:rPr>
        <w:t>tization</w:t>
      </w:r>
      <w:r w:rsidRPr="00F644D5">
        <w:rPr>
          <w:rFonts w:ascii="Constantia" w:hAnsi="Constantia" w:cs="Times New Roman"/>
          <w:sz w:val="26"/>
          <w:szCs w:val="26"/>
        </w:rPr>
        <w:t xml:space="preserve">, or by avoiding the </w:t>
      </w:r>
      <w:r w:rsidR="00516B9F">
        <w:rPr>
          <w:rFonts w:ascii="Constantia" w:hAnsi="Constantia" w:cs="Times New Roman"/>
          <w:sz w:val="26"/>
          <w:szCs w:val="26"/>
        </w:rPr>
        <w:t xml:space="preserve">resolution </w:t>
      </w:r>
      <w:r w:rsidRPr="00F644D5">
        <w:rPr>
          <w:rFonts w:ascii="Constantia" w:hAnsi="Constantia" w:cs="Times New Roman"/>
          <w:sz w:val="26"/>
          <w:szCs w:val="26"/>
        </w:rPr>
        <w:t>cadence, or by widening the last motive</w:t>
      </w:r>
    </w:p>
    <w:p w14:paraId="5A63CD14" w14:textId="77777777" w:rsidR="00F644D5" w:rsidRPr="00F644D5" w:rsidRDefault="00F644D5" w:rsidP="00F644D5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F644D5">
        <w:rPr>
          <w:rFonts w:ascii="Constantia" w:hAnsi="Constantia" w:cs="Times New Roman"/>
          <w:sz w:val="26"/>
          <w:szCs w:val="26"/>
        </w:rPr>
        <w:t>c. the insertion of a new phrase</w:t>
      </w:r>
    </w:p>
    <w:p w14:paraId="61177DD8" w14:textId="5F392D53" w:rsidR="001C5826" w:rsidRPr="008E31F5" w:rsidRDefault="00F644D5" w:rsidP="00F644D5">
      <w:pPr>
        <w:spacing w:after="0" w:line="264" w:lineRule="auto"/>
        <w:ind w:left="708"/>
        <w:jc w:val="both"/>
        <w:rPr>
          <w:rFonts w:ascii="Constantia" w:hAnsi="Constantia" w:cs="Times New Roman"/>
          <w:sz w:val="26"/>
          <w:szCs w:val="26"/>
        </w:rPr>
      </w:pPr>
      <w:r w:rsidRPr="00F644D5">
        <w:rPr>
          <w:rFonts w:ascii="Constantia" w:hAnsi="Constantia" w:cs="Times New Roman"/>
          <w:sz w:val="26"/>
          <w:szCs w:val="26"/>
        </w:rPr>
        <w:t xml:space="preserve">d. unjustified increase in the number of </w:t>
      </w:r>
      <w:r w:rsidR="002F203D">
        <w:rPr>
          <w:rFonts w:ascii="Constantia" w:hAnsi="Constantia" w:cs="Times New Roman"/>
          <w:sz w:val="26"/>
          <w:szCs w:val="26"/>
        </w:rPr>
        <w:t>bars</w:t>
      </w:r>
    </w:p>
    <w:p w14:paraId="687CF633" w14:textId="5C4BB049" w:rsidR="00265CE9" w:rsidRPr="008E31F5" w:rsidRDefault="00265CE9" w:rsidP="00265CE9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</w:p>
    <w:p w14:paraId="5EB6D089" w14:textId="266B06D1" w:rsidR="00527B4A" w:rsidRPr="008E31F5" w:rsidRDefault="00527B4A" w:rsidP="00265CE9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</w:p>
    <w:p w14:paraId="72F13ABE" w14:textId="77777777" w:rsidR="00527B4A" w:rsidRPr="008E31F5" w:rsidRDefault="00527B4A" w:rsidP="00265CE9">
      <w:pPr>
        <w:spacing w:after="0" w:line="264" w:lineRule="auto"/>
        <w:jc w:val="both"/>
        <w:rPr>
          <w:rFonts w:ascii="Constantia" w:hAnsi="Constantia" w:cs="Times New Roman"/>
          <w:sz w:val="26"/>
          <w:szCs w:val="26"/>
        </w:rPr>
      </w:pPr>
    </w:p>
    <w:p w14:paraId="6CF48CB7" w14:textId="263C4E7E" w:rsidR="002F203D" w:rsidRPr="00413B59" w:rsidRDefault="002F203D" w:rsidP="002F203D">
      <w:pPr>
        <w:spacing w:after="0" w:line="264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413B59">
        <w:rPr>
          <w:rFonts w:ascii="Constantia" w:hAnsi="Constantia" w:cs="Times New Roman"/>
          <w:b/>
          <w:bCs/>
          <w:sz w:val="28"/>
          <w:szCs w:val="28"/>
        </w:rPr>
        <w:t xml:space="preserve">Part </w:t>
      </w:r>
      <w:r>
        <w:rPr>
          <w:rFonts w:ascii="Constantia" w:hAnsi="Constantia" w:cs="Times New Roman"/>
          <w:b/>
          <w:bCs/>
          <w:sz w:val="28"/>
          <w:szCs w:val="28"/>
        </w:rPr>
        <w:t>I</w:t>
      </w:r>
      <w:r w:rsidRPr="00413B59">
        <w:rPr>
          <w:rFonts w:ascii="Constantia" w:hAnsi="Constantia" w:cs="Times New Roman"/>
          <w:b/>
          <w:bCs/>
          <w:sz w:val="28"/>
          <w:szCs w:val="28"/>
        </w:rPr>
        <w:t xml:space="preserve">I </w:t>
      </w:r>
      <w:r w:rsidRPr="00413B59">
        <w:rPr>
          <w:rFonts w:ascii="Constantia" w:hAnsi="Constantia" w:cs="Times New Roman"/>
          <w:b/>
          <w:bCs/>
          <w:color w:val="FF0000"/>
          <w:sz w:val="28"/>
          <w:szCs w:val="28"/>
        </w:rPr>
        <w:t>(</w:t>
      </w:r>
      <w:r>
        <w:rPr>
          <w:rFonts w:ascii="Constantia" w:hAnsi="Constantia" w:cs="Times New Roman"/>
          <w:b/>
          <w:bCs/>
          <w:color w:val="FF0000"/>
          <w:sz w:val="28"/>
          <w:szCs w:val="28"/>
        </w:rPr>
        <w:t>3</w:t>
      </w:r>
      <w:r w:rsidRPr="00413B59">
        <w:rPr>
          <w:rFonts w:ascii="Constantia" w:hAnsi="Constantia" w:cs="Times New Roman"/>
          <w:b/>
          <w:bCs/>
          <w:color w:val="FF0000"/>
          <w:sz w:val="28"/>
          <w:szCs w:val="28"/>
        </w:rPr>
        <w:t xml:space="preserve"> p.)</w:t>
      </w:r>
      <w:r w:rsidR="002D3C43">
        <w:rPr>
          <w:rFonts w:ascii="Constantia" w:hAnsi="Constantia" w:cs="Times New Roman"/>
          <w:b/>
          <w:bCs/>
          <w:color w:val="FF0000"/>
          <w:sz w:val="28"/>
          <w:szCs w:val="28"/>
        </w:rPr>
        <w:t xml:space="preserve">    </w:t>
      </w:r>
      <w:r w:rsidR="00280163">
        <w:rPr>
          <w:rFonts w:ascii="Constantia" w:hAnsi="Constantia" w:cs="Times New Roman"/>
          <w:b/>
          <w:bCs/>
          <w:color w:val="FF0000"/>
          <w:sz w:val="28"/>
          <w:szCs w:val="28"/>
        </w:rPr>
        <w:t>(</w:t>
      </w:r>
      <w:r w:rsidR="002D3C43">
        <w:rPr>
          <w:rFonts w:ascii="Constantia" w:hAnsi="Constantia" w:cs="Times New Roman"/>
          <w:b/>
          <w:bCs/>
          <w:color w:val="FF0000"/>
          <w:sz w:val="28"/>
          <w:szCs w:val="28"/>
        </w:rPr>
        <w:t>+ 1 point</w:t>
      </w:r>
      <w:r w:rsidR="00280163">
        <w:rPr>
          <w:rFonts w:ascii="Constantia" w:hAnsi="Constantia" w:cs="Times New Roman"/>
          <w:b/>
          <w:bCs/>
          <w:color w:val="FF0000"/>
          <w:sz w:val="28"/>
          <w:szCs w:val="28"/>
        </w:rPr>
        <w:t>)</w:t>
      </w:r>
    </w:p>
    <w:p w14:paraId="5A478878" w14:textId="77777777" w:rsidR="003543C4" w:rsidRDefault="002F203D" w:rsidP="002F203D">
      <w:pPr>
        <w:spacing w:after="0" w:line="264" w:lineRule="auto"/>
        <w:ind w:firstLine="851"/>
        <w:jc w:val="both"/>
        <w:rPr>
          <w:rFonts w:ascii="Constantia" w:hAnsi="Constantia" w:cs="Times New Roman"/>
          <w:sz w:val="26"/>
          <w:szCs w:val="26"/>
        </w:rPr>
      </w:pPr>
      <w:r w:rsidRPr="002F203D">
        <w:rPr>
          <w:rFonts w:ascii="Constantia" w:hAnsi="Constantia" w:cs="Times New Roman"/>
          <w:sz w:val="26"/>
          <w:szCs w:val="26"/>
        </w:rPr>
        <w:t xml:space="preserve">Analyze the following </w:t>
      </w:r>
      <w:r w:rsidR="003543C4">
        <w:rPr>
          <w:rFonts w:ascii="Constantia" w:hAnsi="Constantia" w:cs="Times New Roman"/>
          <w:sz w:val="26"/>
          <w:szCs w:val="26"/>
        </w:rPr>
        <w:t xml:space="preserve">musical </w:t>
      </w:r>
      <w:r w:rsidRPr="002F203D">
        <w:rPr>
          <w:rFonts w:ascii="Constantia" w:hAnsi="Constantia" w:cs="Times New Roman"/>
          <w:sz w:val="26"/>
          <w:szCs w:val="26"/>
        </w:rPr>
        <w:t>periods, mentioning the typology of each according to the number of phrases, their size</w:t>
      </w:r>
      <w:r w:rsidR="003543C4">
        <w:rPr>
          <w:rFonts w:ascii="Constantia" w:hAnsi="Constantia" w:cs="Times New Roman"/>
          <w:sz w:val="26"/>
          <w:szCs w:val="26"/>
        </w:rPr>
        <w:t xml:space="preserve"> and</w:t>
      </w:r>
      <w:r w:rsidRPr="002F203D">
        <w:rPr>
          <w:rFonts w:ascii="Constantia" w:hAnsi="Constantia" w:cs="Times New Roman"/>
          <w:sz w:val="26"/>
          <w:szCs w:val="26"/>
        </w:rPr>
        <w:t xml:space="preserve"> cadence. </w:t>
      </w:r>
    </w:p>
    <w:p w14:paraId="5D43AEB8" w14:textId="059FB09F" w:rsidR="001C5826" w:rsidRPr="008E31F5" w:rsidRDefault="002F203D" w:rsidP="002F203D">
      <w:pPr>
        <w:spacing w:after="0" w:line="264" w:lineRule="auto"/>
        <w:ind w:firstLine="851"/>
        <w:jc w:val="both"/>
        <w:rPr>
          <w:rFonts w:ascii="Constantia" w:hAnsi="Constantia" w:cs="Times New Roman"/>
          <w:sz w:val="26"/>
          <w:szCs w:val="26"/>
        </w:rPr>
      </w:pPr>
      <w:r w:rsidRPr="002F203D">
        <w:rPr>
          <w:rFonts w:ascii="Constantia" w:hAnsi="Constantia" w:cs="Times New Roman"/>
          <w:sz w:val="26"/>
          <w:szCs w:val="26"/>
        </w:rPr>
        <w:t xml:space="preserve">Make notes in each fragment to highlight tonality, important </w:t>
      </w:r>
      <w:r w:rsidR="003543C4">
        <w:rPr>
          <w:rFonts w:ascii="Constantia" w:hAnsi="Constantia" w:cs="Times New Roman"/>
          <w:sz w:val="26"/>
          <w:szCs w:val="26"/>
        </w:rPr>
        <w:t>degrees</w:t>
      </w:r>
      <w:r w:rsidRPr="002F203D">
        <w:rPr>
          <w:rFonts w:ascii="Constantia" w:hAnsi="Constantia" w:cs="Times New Roman"/>
          <w:sz w:val="26"/>
          <w:szCs w:val="26"/>
        </w:rPr>
        <w:t xml:space="preserve">, </w:t>
      </w:r>
      <w:r w:rsidR="003543C4">
        <w:rPr>
          <w:rFonts w:ascii="Constantia" w:hAnsi="Constantia" w:cs="Times New Roman"/>
          <w:sz w:val="26"/>
          <w:szCs w:val="26"/>
        </w:rPr>
        <w:t xml:space="preserve">to </w:t>
      </w:r>
      <w:r w:rsidRPr="002F203D">
        <w:rPr>
          <w:rFonts w:ascii="Constantia" w:hAnsi="Constantia" w:cs="Times New Roman"/>
          <w:sz w:val="26"/>
          <w:szCs w:val="26"/>
        </w:rPr>
        <w:t>identify and name motifs, phrases, periods:</w:t>
      </w:r>
    </w:p>
    <w:p w14:paraId="2A0F1A4B" w14:textId="77777777" w:rsidR="001C5826" w:rsidRPr="008E31F5" w:rsidRDefault="001C5826" w:rsidP="001C5826">
      <w:pPr>
        <w:spacing w:after="0" w:line="264" w:lineRule="auto"/>
        <w:jc w:val="center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noProof/>
          <w:sz w:val="26"/>
          <w:szCs w:val="26"/>
        </w:rPr>
        <w:lastRenderedPageBreak/>
        <w:drawing>
          <wp:inline distT="0" distB="0" distL="0" distR="0" wp14:anchorId="58FD965D" wp14:editId="3939B3F8">
            <wp:extent cx="5750578" cy="2152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61" cy="21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069D8" w14:textId="71C38D88" w:rsidR="001C5826" w:rsidRPr="008E31F5" w:rsidRDefault="001C5826" w:rsidP="001C5826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17CD083F" w14:textId="2FC21847" w:rsidR="00676135" w:rsidRPr="008E31F5" w:rsidRDefault="00676135" w:rsidP="001C5826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442A28E5" w14:textId="206FAF83" w:rsidR="00676135" w:rsidRPr="008E31F5" w:rsidRDefault="00676135" w:rsidP="001C5826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77ACF1A7" w14:textId="40BF954B" w:rsidR="00676135" w:rsidRPr="008E31F5" w:rsidRDefault="00676135" w:rsidP="001C5826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0CBD244A" w14:textId="2B677B6B" w:rsidR="00676135" w:rsidRPr="008E31F5" w:rsidRDefault="00676135" w:rsidP="001C5826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3BF67D08" w14:textId="77777777" w:rsidR="00527B4A" w:rsidRPr="008E31F5" w:rsidRDefault="00527B4A" w:rsidP="001C5826">
      <w:pPr>
        <w:spacing w:after="0" w:line="264" w:lineRule="auto"/>
        <w:ind w:left="708"/>
        <w:rPr>
          <w:rFonts w:ascii="Constantia" w:hAnsi="Constantia" w:cs="Times New Roman"/>
          <w:sz w:val="26"/>
          <w:szCs w:val="26"/>
        </w:rPr>
      </w:pPr>
    </w:p>
    <w:p w14:paraId="34E601CF" w14:textId="77777777" w:rsidR="001C5826" w:rsidRPr="008E31F5" w:rsidRDefault="001C5826" w:rsidP="001C5826">
      <w:pPr>
        <w:spacing w:after="0" w:line="264" w:lineRule="auto"/>
        <w:jc w:val="center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noProof/>
          <w:sz w:val="26"/>
          <w:szCs w:val="26"/>
        </w:rPr>
        <w:drawing>
          <wp:inline distT="0" distB="0" distL="0" distR="0" wp14:anchorId="1A6F5A71" wp14:editId="11F6F0F8">
            <wp:extent cx="5580793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43" cy="11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44F4" w14:textId="77777777" w:rsidR="001C5826" w:rsidRPr="008E31F5" w:rsidRDefault="001C5826" w:rsidP="001C5826">
      <w:pPr>
        <w:spacing w:after="0" w:line="264" w:lineRule="auto"/>
        <w:jc w:val="center"/>
        <w:rPr>
          <w:rFonts w:ascii="Constantia" w:hAnsi="Constantia" w:cs="Times New Roman"/>
          <w:sz w:val="26"/>
          <w:szCs w:val="26"/>
        </w:rPr>
      </w:pPr>
    </w:p>
    <w:p w14:paraId="59365DFF" w14:textId="65CCAFF0" w:rsidR="001C5826" w:rsidRPr="008E31F5" w:rsidRDefault="001C5826" w:rsidP="001C5826">
      <w:pPr>
        <w:rPr>
          <w:rFonts w:ascii="Constantia" w:hAnsi="Constantia" w:cs="Times New Roman"/>
          <w:sz w:val="26"/>
          <w:szCs w:val="26"/>
        </w:rPr>
      </w:pPr>
    </w:p>
    <w:p w14:paraId="78868837" w14:textId="054B5317" w:rsidR="00C46C06" w:rsidRDefault="00C46C06" w:rsidP="001C5826">
      <w:pPr>
        <w:rPr>
          <w:rFonts w:ascii="Constantia" w:hAnsi="Constantia" w:cs="Times New Roman"/>
          <w:sz w:val="26"/>
          <w:szCs w:val="26"/>
        </w:rPr>
      </w:pPr>
    </w:p>
    <w:p w14:paraId="35BF579F" w14:textId="77777777" w:rsidR="003543C4" w:rsidRPr="008E31F5" w:rsidRDefault="003543C4" w:rsidP="001C5826">
      <w:pPr>
        <w:rPr>
          <w:rFonts w:ascii="Constantia" w:hAnsi="Constantia" w:cs="Times New Roman"/>
          <w:sz w:val="26"/>
          <w:szCs w:val="26"/>
        </w:rPr>
      </w:pPr>
    </w:p>
    <w:p w14:paraId="02450AA4" w14:textId="2DB5D98C" w:rsidR="00C46C06" w:rsidRPr="008E31F5" w:rsidRDefault="00C46C06" w:rsidP="001C5826">
      <w:pPr>
        <w:rPr>
          <w:rFonts w:ascii="Constantia" w:hAnsi="Constantia" w:cs="Times New Roman"/>
          <w:sz w:val="26"/>
          <w:szCs w:val="26"/>
        </w:rPr>
      </w:pPr>
    </w:p>
    <w:p w14:paraId="669AFB0A" w14:textId="4847B15E" w:rsidR="001C5826" w:rsidRPr="008E31F5" w:rsidRDefault="001C5826" w:rsidP="003543C4">
      <w:pPr>
        <w:spacing w:after="0" w:line="264" w:lineRule="auto"/>
        <w:jc w:val="center"/>
        <w:rPr>
          <w:rFonts w:ascii="Constantia" w:hAnsi="Constantia" w:cs="Times New Roman"/>
          <w:sz w:val="26"/>
          <w:szCs w:val="26"/>
        </w:rPr>
      </w:pPr>
      <w:r w:rsidRPr="008E31F5">
        <w:rPr>
          <w:rFonts w:ascii="Constantia" w:hAnsi="Constantia" w:cs="Times New Roman"/>
          <w:noProof/>
          <w:sz w:val="26"/>
          <w:szCs w:val="26"/>
        </w:rPr>
        <w:drawing>
          <wp:inline distT="0" distB="0" distL="0" distR="0" wp14:anchorId="3A11A1C6" wp14:editId="4B8443B6">
            <wp:extent cx="5704382" cy="2571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67" cy="25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826" w:rsidRPr="008E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E"/>
    <w:rsid w:val="000204D6"/>
    <w:rsid w:val="000E0E91"/>
    <w:rsid w:val="000E18D7"/>
    <w:rsid w:val="00102D27"/>
    <w:rsid w:val="001327D5"/>
    <w:rsid w:val="00135408"/>
    <w:rsid w:val="0015107B"/>
    <w:rsid w:val="00162A39"/>
    <w:rsid w:val="00173EEE"/>
    <w:rsid w:val="001C5826"/>
    <w:rsid w:val="001D7207"/>
    <w:rsid w:val="002012F7"/>
    <w:rsid w:val="00265CE9"/>
    <w:rsid w:val="00280163"/>
    <w:rsid w:val="002B6CFD"/>
    <w:rsid w:val="002D3C43"/>
    <w:rsid w:val="002F203D"/>
    <w:rsid w:val="003543C4"/>
    <w:rsid w:val="00360374"/>
    <w:rsid w:val="00397B19"/>
    <w:rsid w:val="003B4160"/>
    <w:rsid w:val="003D6274"/>
    <w:rsid w:val="003F5040"/>
    <w:rsid w:val="004000B7"/>
    <w:rsid w:val="00413B59"/>
    <w:rsid w:val="00470880"/>
    <w:rsid w:val="00506648"/>
    <w:rsid w:val="00516B9F"/>
    <w:rsid w:val="0052670B"/>
    <w:rsid w:val="00527B4A"/>
    <w:rsid w:val="00582DCB"/>
    <w:rsid w:val="006325AD"/>
    <w:rsid w:val="00676135"/>
    <w:rsid w:val="006A6C5C"/>
    <w:rsid w:val="00712A64"/>
    <w:rsid w:val="00785900"/>
    <w:rsid w:val="008C7CF9"/>
    <w:rsid w:val="008D0837"/>
    <w:rsid w:val="008E31F5"/>
    <w:rsid w:val="00985FB7"/>
    <w:rsid w:val="009E378D"/>
    <w:rsid w:val="00AD50A1"/>
    <w:rsid w:val="00B37061"/>
    <w:rsid w:val="00B91D05"/>
    <w:rsid w:val="00BD0FEE"/>
    <w:rsid w:val="00BE742C"/>
    <w:rsid w:val="00C46C06"/>
    <w:rsid w:val="00C97DE8"/>
    <w:rsid w:val="00D73061"/>
    <w:rsid w:val="00E172BD"/>
    <w:rsid w:val="00E251F4"/>
    <w:rsid w:val="00EC2EF6"/>
    <w:rsid w:val="00F127B9"/>
    <w:rsid w:val="00F61130"/>
    <w:rsid w:val="00F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9394"/>
  <w15:chartTrackingRefBased/>
  <w15:docId w15:val="{DE09EA68-EDA2-490E-9F35-E2F9DE8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304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522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1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60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598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7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5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12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86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8225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66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806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797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324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98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4623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16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35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1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475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78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207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05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684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335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499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66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2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37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03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16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87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1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1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101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Mihaela</dc:creator>
  <cp:keywords/>
  <dc:description/>
  <cp:lastModifiedBy>Balan Mihaela</cp:lastModifiedBy>
  <cp:revision>5</cp:revision>
  <dcterms:created xsi:type="dcterms:W3CDTF">2022-11-21T17:15:00Z</dcterms:created>
  <dcterms:modified xsi:type="dcterms:W3CDTF">2023-01-16T13:07:00Z</dcterms:modified>
</cp:coreProperties>
</file>